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EA318E">
        <w:rPr>
          <w:i/>
          <w:sz w:val="18"/>
          <w:szCs w:val="18"/>
        </w:rPr>
        <w:t>SL</w:t>
      </w:r>
      <w:r w:rsidR="00F34FD0">
        <w:rPr>
          <w:i/>
          <w:sz w:val="18"/>
          <w:szCs w:val="18"/>
        </w:rPr>
        <w:t xml:space="preserve">: </w:t>
      </w:r>
      <w:r w:rsidR="00EA318E">
        <w:rPr>
          <w:i/>
          <w:sz w:val="18"/>
          <w:szCs w:val="18"/>
        </w:rPr>
        <w:t>Sound, light and waves</w:t>
      </w:r>
      <w:r w:rsidR="00F34FD0">
        <w:rPr>
          <w:i/>
          <w:sz w:val="18"/>
          <w:szCs w:val="18"/>
        </w:rPr>
        <w:t xml:space="preserve">&gt; </w:t>
      </w:r>
      <w:r w:rsidR="001B2603">
        <w:rPr>
          <w:i/>
          <w:sz w:val="18"/>
          <w:szCs w:val="18"/>
        </w:rPr>
        <w:t xml:space="preserve">Topic </w:t>
      </w:r>
      <w:r>
        <w:rPr>
          <w:i/>
          <w:sz w:val="18"/>
          <w:szCs w:val="18"/>
        </w:rPr>
        <w:t>P</w:t>
      </w:r>
      <w:r w:rsidR="00EA318E">
        <w:rPr>
          <w:i/>
          <w:sz w:val="18"/>
          <w:szCs w:val="18"/>
        </w:rPr>
        <w:t>SL4</w:t>
      </w:r>
      <w:r w:rsidR="00F34FD0">
        <w:rPr>
          <w:i/>
          <w:sz w:val="18"/>
          <w:szCs w:val="18"/>
        </w:rPr>
        <w:t xml:space="preserve">: </w:t>
      </w:r>
      <w:r w:rsidR="00EA318E">
        <w:rPr>
          <w:i/>
          <w:sz w:val="18"/>
          <w:szCs w:val="18"/>
        </w:rPr>
        <w:t>Waves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AF6218">
            <w:pPr>
              <w:spacing w:after="60"/>
              <w:ind w:left="1304"/>
              <w:rPr>
                <w:b/>
                <w:sz w:val="40"/>
                <w:szCs w:val="40"/>
              </w:rPr>
            </w:pPr>
            <w:r>
              <w:rPr>
                <w:b/>
                <w:sz w:val="40"/>
                <w:szCs w:val="40"/>
              </w:rPr>
              <w:t>P</w:t>
            </w:r>
            <w:r w:rsidR="00EA318E">
              <w:rPr>
                <w:b/>
                <w:sz w:val="40"/>
                <w:szCs w:val="40"/>
              </w:rPr>
              <w:t>SL4</w:t>
            </w:r>
            <w:r w:rsidR="00821188">
              <w:rPr>
                <w:b/>
                <w:sz w:val="40"/>
                <w:szCs w:val="40"/>
              </w:rPr>
              <w:t>.</w:t>
            </w:r>
            <w:r w:rsidR="007F3D62">
              <w:rPr>
                <w:b/>
                <w:sz w:val="40"/>
                <w:szCs w:val="40"/>
              </w:rPr>
              <w:t>2</w:t>
            </w:r>
            <w:r w:rsidR="00821188">
              <w:rPr>
                <w:b/>
                <w:sz w:val="40"/>
                <w:szCs w:val="40"/>
              </w:rPr>
              <w:t xml:space="preserve">: </w:t>
            </w:r>
            <w:r w:rsidR="00AF6218">
              <w:rPr>
                <w:b/>
                <w:sz w:val="40"/>
                <w:szCs w:val="40"/>
              </w:rPr>
              <w:t>A wave model of sound</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EA318E" w:rsidRPr="00324B21" w:rsidRDefault="00EA318E" w:rsidP="00EA318E">
      <w:pPr>
        <w:spacing w:after="180"/>
      </w:pPr>
      <w:r w:rsidRPr="00DD4D20">
        <w:t>A big idea in</w:t>
      </w:r>
      <w:r>
        <w:t xml:space="preserve"> physics</w:t>
      </w:r>
      <w:r w:rsidRPr="00DD4D20">
        <w:t xml:space="preserve"> is </w:t>
      </w:r>
      <w:r>
        <w:t>waves because it is the key to explaining how energy can be transferred from one object to another object</w:t>
      </w:r>
      <w:r w:rsidRPr="00A00649">
        <w:t xml:space="preserve"> </w:t>
      </w:r>
      <w:r>
        <w:t>by radiation, even when the objects are not touching. Waves carry information that can be detected by humans or manufactured detectors. Understanding waves helps us to communicate, explore the universe, and transfer energy to where we want it.</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F7B6B" w:rsidRDefault="006A01DE" w:rsidP="006F7B6B">
      <w:pPr>
        <w:spacing w:after="180"/>
      </w:pPr>
      <w:r>
        <w:t xml:space="preserve">This key concept </w:t>
      </w:r>
      <w:r w:rsidR="00FE427C">
        <w:t xml:space="preserve">helps to </w:t>
      </w:r>
      <w:r>
        <w:t xml:space="preserve">develop the big idea by </w:t>
      </w:r>
      <w:r w:rsidR="006F7B6B">
        <w:t xml:space="preserve">building on the idea that ‘particles’ in a longitudinal wave move forwards and backwards about a mean position, </w:t>
      </w:r>
      <w:r w:rsidR="00071C0E">
        <w:t xml:space="preserve">parallel to </w:t>
      </w:r>
      <w:r w:rsidR="006F7B6B">
        <w:t xml:space="preserve">the direction of the wave, in order to develop the understanding that </w:t>
      </w:r>
      <w:r w:rsidR="00D76463">
        <w:t xml:space="preserve">longitudinal </w:t>
      </w:r>
      <w:r w:rsidR="006F7B6B">
        <w:t>waves transfer energy, but not substance.</w:t>
      </w:r>
    </w:p>
    <w:p w:rsidR="006A01DE" w:rsidRDefault="006F7B6B"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4189482</wp:posOffset>
            </wp:positionH>
            <wp:positionV relativeFrom="paragraph">
              <wp:posOffset>411590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C5C8C">
        <w:t xml:space="preserve">The conceptual progression starts by checking understanding that the medium through which a sound wave is travelling does not move forward with the wave. It then supports </w:t>
      </w:r>
      <w:r w:rsidR="00DC5C8C" w:rsidRPr="00083E90">
        <w:t xml:space="preserve">the development of ideas about how particles move in </w:t>
      </w:r>
      <w:r w:rsidR="00DC5C8C">
        <w:t xml:space="preserve">a sound wave in </w:t>
      </w:r>
      <w:r w:rsidR="00DC5C8C" w:rsidRPr="00083E90">
        <w:t xml:space="preserve">order to propagate </w:t>
      </w:r>
      <w:r w:rsidR="00DC5C8C">
        <w:t>the</w:t>
      </w:r>
      <w:r w:rsidR="00DC5C8C" w:rsidRPr="00083E90">
        <w:t xml:space="preserve"> wave</w:t>
      </w:r>
      <w:r w:rsidR="00DC5C8C">
        <w:t xml:space="preserve">. This concept leads to an </w:t>
      </w:r>
      <w:r w:rsidR="00DC5C8C" w:rsidRPr="00083E90">
        <w:t xml:space="preserve">understanding </w:t>
      </w:r>
      <w:r w:rsidR="00CC4417">
        <w:t>that</w:t>
      </w:r>
      <w:r w:rsidR="00DC5C8C" w:rsidRPr="00083E90">
        <w:t xml:space="preserve"> amplitude and frequency do not affect the speed of a </w:t>
      </w:r>
      <w:r w:rsidR="00CC4417">
        <w:t xml:space="preserve">longitudinal </w:t>
      </w:r>
      <w:r w:rsidR="00DC5C8C" w:rsidRPr="00083E90">
        <w:t xml:space="preserve">wave, </w:t>
      </w:r>
      <w:r w:rsidR="00DC5C8C">
        <w:t>and of why they</w:t>
      </w:r>
      <w:r w:rsidR="00DC5C8C" w:rsidRPr="00083E90">
        <w:t xml:space="preserve"> do affect the </w:t>
      </w:r>
      <w:r w:rsidR="00F90C46">
        <w:t xml:space="preserve">rate at which </w:t>
      </w:r>
      <w:proofErr w:type="gramStart"/>
      <w:r w:rsidR="00CC4417">
        <w:t>longitudinal</w:t>
      </w:r>
      <w:proofErr w:type="gramEnd"/>
      <w:r w:rsidR="00CC4417">
        <w:t xml:space="preserve"> </w:t>
      </w:r>
      <w:r w:rsidR="00DC5C8C" w:rsidRPr="00083E90">
        <w:t>wave</w:t>
      </w:r>
      <w:r w:rsidR="007D68BA">
        <w:t>s</w:t>
      </w:r>
      <w:r w:rsidR="00DC5C8C" w:rsidRPr="00083E90">
        <w:t xml:space="preserve"> can transfer</w:t>
      </w:r>
      <w:r w:rsidR="00F90C46">
        <w:t xml:space="preserve"> energy</w:t>
      </w:r>
      <w:r w:rsidR="00DC5C8C">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AF6218">
        <w:rPr>
          <w:b/>
          <w:color w:val="5F497A" w:themeColor="accent4" w:themeShade="BF"/>
          <w:sz w:val="24"/>
        </w:rPr>
        <w:t>A wave model of sound</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A4775F" w:rsidP="0045789C">
            <w:pPr>
              <w:jc w:val="center"/>
              <w:rPr>
                <w:rFonts w:cstheme="minorHAnsi"/>
                <w:sz w:val="24"/>
                <w:szCs w:val="20"/>
              </w:rPr>
            </w:pPr>
            <w:r>
              <w:rPr>
                <w:sz w:val="24"/>
              </w:rPr>
              <w:t>As a</w:t>
            </w:r>
            <w:r w:rsidR="0075620E" w:rsidRPr="00697F65">
              <w:rPr>
                <w:sz w:val="24"/>
              </w:rPr>
              <w:t xml:space="preserve"> </w:t>
            </w:r>
            <w:r w:rsidR="0075620E">
              <w:rPr>
                <w:sz w:val="24"/>
              </w:rPr>
              <w:t>sound</w:t>
            </w:r>
            <w:r w:rsidR="0075620E" w:rsidRPr="00697F65">
              <w:rPr>
                <w:sz w:val="24"/>
              </w:rPr>
              <w:t xml:space="preserve"> wave </w:t>
            </w:r>
            <w:r w:rsidR="0075620E">
              <w:rPr>
                <w:sz w:val="24"/>
              </w:rPr>
              <w:t xml:space="preserve">(longitudinal wave) </w:t>
            </w:r>
            <w:r w:rsidR="0075620E" w:rsidRPr="00697F65">
              <w:rPr>
                <w:sz w:val="24"/>
              </w:rPr>
              <w:t>travels it transfers energy</w:t>
            </w:r>
            <w:r w:rsidR="000921C9">
              <w:rPr>
                <w:sz w:val="24"/>
              </w:rPr>
              <w:t>,</w:t>
            </w:r>
            <w:r w:rsidR="0075620E" w:rsidRPr="00697F65">
              <w:rPr>
                <w:sz w:val="24"/>
              </w:rPr>
              <w:t xml:space="preserve"> as particles </w:t>
            </w:r>
            <w:r w:rsidR="000921C9">
              <w:rPr>
                <w:sz w:val="24"/>
              </w:rPr>
              <w:t xml:space="preserve">of </w:t>
            </w:r>
            <w:r w:rsidR="008B61D0">
              <w:rPr>
                <w:sz w:val="24"/>
              </w:rPr>
              <w:t>the medium</w:t>
            </w:r>
            <w:r w:rsidR="000921C9">
              <w:rPr>
                <w:sz w:val="24"/>
              </w:rPr>
              <w:t xml:space="preserve"> </w:t>
            </w:r>
            <w:r w:rsidR="0045789C">
              <w:rPr>
                <w:sz w:val="24"/>
              </w:rPr>
              <w:t xml:space="preserve">through which it </w:t>
            </w:r>
            <w:r w:rsidR="000921C9">
              <w:rPr>
                <w:sz w:val="24"/>
              </w:rPr>
              <w:t xml:space="preserve">travels </w:t>
            </w:r>
            <w:r w:rsidR="0075620E" w:rsidRPr="00697F65">
              <w:rPr>
                <w:sz w:val="24"/>
              </w:rPr>
              <w:t xml:space="preserve">are successively made to vibrate </w:t>
            </w:r>
            <w:r w:rsidR="0075620E">
              <w:rPr>
                <w:sz w:val="24"/>
              </w:rPr>
              <w:t xml:space="preserve">forwards </w:t>
            </w:r>
            <w:r w:rsidR="008B61D0">
              <w:rPr>
                <w:sz w:val="24"/>
              </w:rPr>
              <w:t xml:space="preserve">and backwards </w:t>
            </w:r>
            <w:r w:rsidR="00371291">
              <w:rPr>
                <w:sz w:val="24"/>
              </w:rPr>
              <w:t>along</w:t>
            </w:r>
            <w:r w:rsidR="0075620E" w:rsidRPr="00697F65">
              <w:rPr>
                <w:sz w:val="24"/>
              </w:rPr>
              <w:t xml:space="preserve"> the direction </w:t>
            </w:r>
            <w:r w:rsidR="00371291">
              <w:rPr>
                <w:sz w:val="24"/>
              </w:rPr>
              <w:t>in which the</w:t>
            </w:r>
            <w:r w:rsidR="0075620E" w:rsidRPr="00697F65">
              <w:rPr>
                <w:sz w:val="24"/>
              </w:rPr>
              <w:t xml:space="preserve"> wave travels.</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567A27">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567A27">
                                <w:rPr>
                                  <w:b/>
                                  <w:caps/>
                                  <w:color w:val="FFFFFF" w:themeColor="background1"/>
                                  <w:sz w:val="12"/>
                                  <w:szCs w:val="12"/>
                                </w:rPr>
                                <w:t xml:space="preserve"> </w:t>
                              </w:r>
                              <w:r w:rsidRPr="00E753A9">
                                <w:rPr>
                                  <w:b/>
                                  <w:caps/>
                                  <w:color w:val="FFFFFF" w:themeColor="background1"/>
                                  <w:sz w:val="12"/>
                                  <w:szCs w:val="12"/>
                                </w:rPr>
                                <w:t>p r o g r e s s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5F2D0E" w:rsidRDefault="005F2D0E" w:rsidP="005F2D0E">
            <w:pPr>
              <w:spacing w:after="120"/>
              <w:rPr>
                <w:rFonts w:cstheme="minorHAnsi"/>
                <w:sz w:val="20"/>
                <w:szCs w:val="20"/>
              </w:rPr>
            </w:pPr>
            <w:r>
              <w:rPr>
                <w:rFonts w:cstheme="minorHAnsi"/>
                <w:sz w:val="20"/>
                <w:szCs w:val="20"/>
              </w:rPr>
              <w:t xml:space="preserve">Recognise that as a sound wave travels forward, </w:t>
            </w:r>
            <w:r w:rsidR="00941931">
              <w:rPr>
                <w:rFonts w:cstheme="minorHAnsi"/>
                <w:sz w:val="20"/>
                <w:szCs w:val="20"/>
              </w:rPr>
              <w:t xml:space="preserve">the medium </w:t>
            </w:r>
            <w:r>
              <w:rPr>
                <w:rFonts w:cstheme="minorHAnsi"/>
                <w:sz w:val="20"/>
                <w:szCs w:val="20"/>
              </w:rPr>
              <w:t>it travels through does not.</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CB6CA1" w:rsidRDefault="00CB6CA1" w:rsidP="009B5270">
            <w:pPr>
              <w:spacing w:after="120"/>
              <w:rPr>
                <w:noProof/>
                <w:sz w:val="20"/>
                <w:lang w:eastAsia="en-GB"/>
              </w:rPr>
            </w:pPr>
            <w:r>
              <w:rPr>
                <w:rFonts w:cstheme="minorHAnsi"/>
                <w:sz w:val="20"/>
                <w:szCs w:val="20"/>
              </w:rPr>
              <w:t>Describe the movement of each ‘particle’ of a longitudinal (sound) wave as the wave moves forward.</w:t>
            </w:r>
            <w:r>
              <w:rPr>
                <w:noProof/>
                <w:sz w:val="20"/>
                <w:lang w:eastAsia="en-GB"/>
              </w:rPr>
              <w:t xml:space="preserve"> </w:t>
            </w:r>
          </w:p>
          <w:p w:rsidR="00761D32" w:rsidRPr="00E675A8" w:rsidRDefault="007C4B67" w:rsidP="009B5270">
            <w:pPr>
              <w:spacing w:after="120"/>
              <w:rPr>
                <w:rFonts w:cstheme="minorHAnsi"/>
                <w:sz w:val="20"/>
                <w:szCs w:val="20"/>
              </w:rPr>
            </w:pPr>
            <w:r>
              <w:rPr>
                <w:noProof/>
                <w:sz w:val="20"/>
                <w:lang w:eastAsia="en-GB"/>
              </w:rPr>
              <mc:AlternateContent>
                <mc:Choice Requires="wps">
                  <w:drawing>
                    <wp:inline distT="0" distB="0" distL="0" distR="0" wp14:anchorId="4000945D" wp14:editId="71487F3C">
                      <wp:extent cx="200025" cy="209550"/>
                      <wp:effectExtent l="0" t="0" r="9525" b="6350"/>
                      <wp:docPr id="3" name="Text Box 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C4B67" w:rsidRPr="00620AFF" w:rsidRDefault="007C4B67" w:rsidP="007C4B67">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4000945D" id="Text Box 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lAMkb1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C4B67" w:rsidRPr="00620AFF" w:rsidRDefault="007C4B67" w:rsidP="007C4B67">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CB6CA1" w:rsidP="00941931">
            <w:pPr>
              <w:spacing w:after="120"/>
              <w:rPr>
                <w:rFonts w:cstheme="minorHAnsi"/>
                <w:sz w:val="20"/>
                <w:szCs w:val="20"/>
              </w:rPr>
            </w:pPr>
            <w:r>
              <w:rPr>
                <w:rFonts w:cstheme="minorHAnsi"/>
                <w:sz w:val="20"/>
                <w:szCs w:val="20"/>
              </w:rPr>
              <w:t xml:space="preserve">Explain how movement of each ‘particle’ of a </w:t>
            </w:r>
            <w:r w:rsidR="00941931">
              <w:rPr>
                <w:rFonts w:cstheme="minorHAnsi"/>
                <w:sz w:val="20"/>
                <w:szCs w:val="20"/>
              </w:rPr>
              <w:t>longitudinal</w:t>
            </w:r>
            <w:r>
              <w:rPr>
                <w:rFonts w:cstheme="minorHAnsi"/>
                <w:sz w:val="20"/>
                <w:szCs w:val="20"/>
              </w:rPr>
              <w:t xml:space="preserve"> wave causes a perturbation to move forward.</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41931" w:rsidP="009A619A">
            <w:pPr>
              <w:spacing w:after="120"/>
              <w:rPr>
                <w:rFonts w:cstheme="minorHAnsi"/>
                <w:sz w:val="20"/>
                <w:szCs w:val="20"/>
              </w:rPr>
            </w:pPr>
            <w:r>
              <w:rPr>
                <w:rFonts w:cstheme="minorHAnsi"/>
                <w:sz w:val="20"/>
                <w:szCs w:val="20"/>
              </w:rPr>
              <w:t xml:space="preserve">Compare the speed of </w:t>
            </w:r>
            <w:r w:rsidR="009B5405">
              <w:rPr>
                <w:rFonts w:cstheme="minorHAnsi"/>
                <w:sz w:val="20"/>
                <w:szCs w:val="20"/>
              </w:rPr>
              <w:t>sound</w:t>
            </w:r>
            <w:r>
              <w:rPr>
                <w:rFonts w:cstheme="minorHAnsi"/>
                <w:sz w:val="20"/>
                <w:szCs w:val="20"/>
              </w:rPr>
              <w:t xml:space="preserve"> waves</w:t>
            </w:r>
            <w:r w:rsidR="009A619A">
              <w:rPr>
                <w:rFonts w:cstheme="minorHAnsi"/>
                <w:sz w:val="20"/>
                <w:szCs w:val="20"/>
              </w:rPr>
              <w:t xml:space="preserve"> that have </w:t>
            </w:r>
            <w:r>
              <w:rPr>
                <w:rFonts w:cstheme="minorHAnsi"/>
                <w:sz w:val="20"/>
                <w:szCs w:val="20"/>
              </w:rPr>
              <w:t>a different frequency</w:t>
            </w:r>
            <w:r w:rsidR="009B5405" w:rsidRPr="0069551D">
              <w:rPr>
                <w:rFonts w:cstheme="minorHAnsi"/>
                <w:sz w:val="20"/>
                <w:szCs w:val="20"/>
              </w:rPr>
              <w:t xml:space="preserve"> </w:t>
            </w:r>
            <w:r w:rsidR="009B5405">
              <w:rPr>
                <w:rFonts w:cstheme="minorHAnsi"/>
                <w:sz w:val="20"/>
                <w:szCs w:val="20"/>
              </w:rPr>
              <w:t>or</w:t>
            </w:r>
            <w:r w:rsidR="009B5405" w:rsidRPr="0069551D">
              <w:rPr>
                <w:rFonts w:cstheme="minorHAnsi"/>
                <w:sz w:val="20"/>
                <w:szCs w:val="20"/>
              </w:rPr>
              <w:t xml:space="preserve"> loudness</w:t>
            </w:r>
            <w:r w:rsidR="009A619A">
              <w:rPr>
                <w:rFonts w:cstheme="minorHAnsi"/>
                <w:sz w:val="20"/>
                <w:szCs w:val="20"/>
              </w:rPr>
              <w:t xml:space="preserve"> to each other and are moving through a common medium.</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9B5405" w:rsidRPr="000A4D1F" w:rsidRDefault="00F6462D" w:rsidP="00477648">
            <w:pPr>
              <w:spacing w:after="120"/>
              <w:rPr>
                <w:rFonts w:cstheme="minorHAnsi"/>
                <w:sz w:val="20"/>
                <w:szCs w:val="20"/>
              </w:rPr>
            </w:pPr>
            <w:r>
              <w:rPr>
                <w:rFonts w:cstheme="minorHAnsi"/>
                <w:sz w:val="20"/>
                <w:szCs w:val="20"/>
              </w:rPr>
              <w:t>Compare the energy transferred by sound waves</w:t>
            </w:r>
            <w:r w:rsidR="009A619A">
              <w:rPr>
                <w:rFonts w:cstheme="minorHAnsi"/>
                <w:sz w:val="20"/>
                <w:szCs w:val="20"/>
              </w:rPr>
              <w:t xml:space="preserve"> that have a different frequency</w:t>
            </w:r>
            <w:r w:rsidR="009A619A" w:rsidRPr="0069551D">
              <w:rPr>
                <w:rFonts w:cstheme="minorHAnsi"/>
                <w:sz w:val="20"/>
                <w:szCs w:val="20"/>
              </w:rPr>
              <w:t xml:space="preserve"> </w:t>
            </w:r>
            <w:r w:rsidR="009A619A">
              <w:rPr>
                <w:rFonts w:cstheme="minorHAnsi"/>
                <w:sz w:val="20"/>
                <w:szCs w:val="20"/>
              </w:rPr>
              <w:t>or</w:t>
            </w:r>
            <w:r w:rsidR="009A619A" w:rsidRPr="0069551D">
              <w:rPr>
                <w:rFonts w:cstheme="minorHAnsi"/>
                <w:sz w:val="20"/>
                <w:szCs w:val="20"/>
              </w:rPr>
              <w:t xml:space="preserve"> loudness</w:t>
            </w:r>
            <w:r w:rsidR="009A619A">
              <w:rPr>
                <w:rFonts w:cstheme="minorHAnsi"/>
                <w:sz w:val="20"/>
                <w:szCs w:val="20"/>
              </w:rPr>
              <w:t xml:space="preserve"> to each other and are moving through a common medium.</w:t>
            </w:r>
          </w:p>
        </w:tc>
      </w:tr>
      <w:tr w:rsidR="00761D32" w:rsidRPr="00E675A8" w:rsidTr="00F50D6A">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F50D6A">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5B20A8" w:rsidRDefault="00C20E12" w:rsidP="00F50D6A">
            <w:pPr>
              <w:jc w:val="center"/>
              <w:rPr>
                <w:rFonts w:cstheme="minorHAnsi"/>
                <w:color w:val="984806" w:themeColor="accent6" w:themeShade="80"/>
                <w:sz w:val="20"/>
                <w:szCs w:val="20"/>
              </w:rPr>
            </w:pPr>
            <w:r w:rsidRPr="00F50D6A">
              <w:rPr>
                <w:rFonts w:cstheme="minorHAnsi"/>
                <w:sz w:val="20"/>
                <w:szCs w:val="20"/>
              </w:rPr>
              <w:t>Moving sound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5B20A8" w:rsidRDefault="00D85A89" w:rsidP="00D85A89">
            <w:pPr>
              <w:jc w:val="center"/>
              <w:rPr>
                <w:rFonts w:cstheme="minorHAnsi"/>
                <w:color w:val="984806" w:themeColor="accent6" w:themeShade="80"/>
                <w:sz w:val="20"/>
                <w:szCs w:val="20"/>
              </w:rPr>
            </w:pPr>
            <w:r w:rsidRPr="004B02D6">
              <w:rPr>
                <w:rFonts w:cstheme="minorHAnsi"/>
                <w:sz w:val="20"/>
                <w:szCs w:val="20"/>
              </w:rPr>
              <w:t xml:space="preserve">Flame in </w:t>
            </w:r>
            <w:r w:rsidR="00841CA3" w:rsidRPr="004B02D6">
              <w:rPr>
                <w:rFonts w:cstheme="minorHAnsi"/>
                <w:sz w:val="20"/>
                <w:szCs w:val="20"/>
              </w:rPr>
              <w:t xml:space="preserve">a </w:t>
            </w:r>
            <w:r w:rsidRPr="004B02D6">
              <w:rPr>
                <w:rFonts w:cstheme="minorHAnsi"/>
                <w:sz w:val="20"/>
                <w:szCs w:val="20"/>
              </w:rPr>
              <w:t>sound</w:t>
            </w:r>
            <w:r w:rsidR="00841CA3" w:rsidRPr="004B02D6">
              <w:rPr>
                <w:rFonts w:cstheme="minorHAnsi"/>
                <w:sz w:val="20"/>
                <w:szCs w:val="20"/>
              </w:rPr>
              <w:t xml:space="preserve"> wave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41DE7" w:rsidRPr="005B20A8" w:rsidRDefault="00206748" w:rsidP="00206748">
            <w:pPr>
              <w:jc w:val="center"/>
              <w:rPr>
                <w:rFonts w:cstheme="minorHAnsi"/>
                <w:color w:val="FF0000"/>
                <w:sz w:val="20"/>
                <w:szCs w:val="20"/>
              </w:rPr>
            </w:pPr>
            <w:r w:rsidRPr="00290759">
              <w:rPr>
                <w:rFonts w:cstheme="minorHAnsi"/>
                <w:sz w:val="20"/>
                <w:szCs w:val="20"/>
              </w:rPr>
              <w:t>Longitudinal wave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41DE7" w:rsidRPr="005507C4" w:rsidRDefault="00541DE7" w:rsidP="00691E7F">
            <w:pPr>
              <w:jc w:val="center"/>
              <w:rPr>
                <w:rFonts w:cstheme="minorHAnsi"/>
                <w:sz w:val="20"/>
                <w:szCs w:val="20"/>
              </w:rPr>
            </w:pPr>
            <w:r w:rsidRPr="005507C4">
              <w:rPr>
                <w:rFonts w:cstheme="minorHAnsi"/>
                <w:sz w:val="20"/>
                <w:szCs w:val="20"/>
              </w:rPr>
              <w:t>Faster sound</w:t>
            </w:r>
            <w:r w:rsidR="00691E7F" w:rsidRPr="005507C4">
              <w:rPr>
                <w:rFonts w:cstheme="minorHAnsi"/>
                <w:sz w:val="20"/>
                <w:szCs w:val="20"/>
              </w:rPr>
              <w:t xml:space="preserve"> waves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541DE7" w:rsidRPr="008A4478" w:rsidRDefault="00A80A76" w:rsidP="008A4478">
            <w:pPr>
              <w:jc w:val="center"/>
              <w:rPr>
                <w:rFonts w:cstheme="minorHAnsi"/>
                <w:color w:val="984806" w:themeColor="accent6" w:themeShade="80"/>
                <w:sz w:val="20"/>
                <w:szCs w:val="20"/>
              </w:rPr>
            </w:pPr>
            <w:r w:rsidRPr="00147FD3">
              <w:rPr>
                <w:rFonts w:cstheme="minorHAnsi"/>
                <w:sz w:val="20"/>
                <w:szCs w:val="20"/>
              </w:rPr>
              <w:t>Sound bubble</w:t>
            </w:r>
          </w:p>
        </w:tc>
      </w:tr>
      <w:tr w:rsidR="00761D32" w:rsidRPr="00E675A8" w:rsidTr="00F50D6A">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ED68A7" w:rsidRPr="00E675A8" w:rsidTr="00F50D6A">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ED68A7" w:rsidRDefault="00ED68A7"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ED68A7" w:rsidRPr="003C7537" w:rsidRDefault="00ED68A7"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7317" w:type="dxa"/>
            <w:gridSpan w:val="3"/>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D68A7" w:rsidRPr="005B20A8" w:rsidRDefault="00C319D2" w:rsidP="00C319D2">
            <w:pPr>
              <w:jc w:val="center"/>
              <w:rPr>
                <w:rFonts w:cstheme="minorHAnsi"/>
                <w:color w:val="FF0000"/>
                <w:sz w:val="20"/>
                <w:szCs w:val="20"/>
              </w:rPr>
            </w:pPr>
            <w:r w:rsidRPr="00C319D2">
              <w:rPr>
                <w:rFonts w:cstheme="minorHAnsi"/>
                <w:sz w:val="20"/>
                <w:szCs w:val="20"/>
              </w:rPr>
              <w:t>Model sound wave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D68A7" w:rsidRPr="000C5F47" w:rsidRDefault="00495610" w:rsidP="009B5270">
            <w:pPr>
              <w:jc w:val="center"/>
              <w:rPr>
                <w:rFonts w:cstheme="minorHAnsi"/>
                <w:color w:val="984806" w:themeColor="accent6" w:themeShade="80"/>
                <w:sz w:val="20"/>
                <w:szCs w:val="20"/>
              </w:rPr>
            </w:pPr>
            <w:r w:rsidRPr="004371CA">
              <w:rPr>
                <w:rFonts w:cstheme="minorHAnsi"/>
                <w:sz w:val="20"/>
                <w:szCs w:val="20"/>
              </w:rPr>
              <w:t>School band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D68A7" w:rsidRPr="005B20A8" w:rsidRDefault="00ED68A7" w:rsidP="00221BB8">
            <w:pPr>
              <w:jc w:val="center"/>
              <w:rPr>
                <w:rFonts w:cstheme="minorHAnsi"/>
                <w:color w:val="FF0000"/>
                <w:sz w:val="20"/>
                <w:szCs w:val="20"/>
              </w:rPr>
            </w:pPr>
            <w:r w:rsidRPr="00E85088">
              <w:rPr>
                <w:rFonts w:cstheme="minorHAnsi"/>
                <w:sz w:val="20"/>
                <w:szCs w:val="20"/>
              </w:rPr>
              <w:t>Candle in the sound</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p>
        </w:tc>
        <w:tc>
          <w:tcPr>
            <w:tcW w:w="4407" w:type="dxa"/>
            <w:vAlign w:val="center"/>
          </w:tcPr>
          <w:p w:rsidR="00761D32" w:rsidRDefault="00761D32" w:rsidP="009B5270">
            <w:pPr>
              <w:rPr>
                <w:sz w:val="20"/>
              </w:rPr>
            </w:pP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793235" w:rsidRPr="00D2452D" w:rsidTr="005F454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582118" w:rsidRDefault="00486A41" w:rsidP="009A68B9">
            <w:pPr>
              <w:jc w:val="center"/>
              <w:rPr>
                <w:rFonts w:cstheme="minorHAnsi"/>
                <w:b/>
                <w:color w:val="FF0000"/>
              </w:rPr>
            </w:pPr>
            <w:r w:rsidRPr="006729DD">
              <w:rPr>
                <w:rFonts w:cstheme="minorHAnsi"/>
                <w:b/>
              </w:rPr>
              <w:lastRenderedPageBreak/>
              <w:t>Moving sound</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582118" w:rsidRDefault="004B02D6" w:rsidP="009A68B9">
            <w:pPr>
              <w:jc w:val="center"/>
              <w:rPr>
                <w:rFonts w:cstheme="minorHAnsi"/>
                <w:b/>
                <w:color w:val="FF0000"/>
              </w:rPr>
            </w:pPr>
            <w:r w:rsidRPr="000529AD">
              <w:rPr>
                <w:rFonts w:cstheme="minorHAnsi"/>
                <w:b/>
              </w:rPr>
              <w:t>Flame in a sound wave</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582118" w:rsidRDefault="00237F57" w:rsidP="009A68B9">
            <w:pPr>
              <w:jc w:val="center"/>
              <w:rPr>
                <w:rFonts w:cstheme="minorHAnsi"/>
                <w:b/>
                <w:color w:val="FF0000"/>
              </w:rPr>
            </w:pPr>
            <w:r w:rsidRPr="000529AD">
              <w:rPr>
                <w:rFonts w:cstheme="minorHAnsi"/>
                <w:b/>
              </w:rPr>
              <w:t>Longitudinal wave</w:t>
            </w:r>
          </w:p>
        </w:tc>
        <w:tc>
          <w:tcPr>
            <w:tcW w:w="2790" w:type="dxa"/>
            <w:tcBorders>
              <w:left w:val="single" w:sz="4" w:space="0" w:color="auto"/>
              <w:bottom w:val="nil"/>
            </w:tcBorders>
            <w:shd w:val="clear" w:color="auto" w:fill="E5DFEC" w:themeFill="accent4" w:themeFillTint="33"/>
            <w:vAlign w:val="center"/>
          </w:tcPr>
          <w:p w:rsidR="00793235" w:rsidRPr="00582118" w:rsidRDefault="005507C4" w:rsidP="009A68B9">
            <w:pPr>
              <w:jc w:val="center"/>
              <w:rPr>
                <w:rFonts w:cstheme="minorHAnsi"/>
                <w:b/>
                <w:color w:val="FF0000"/>
              </w:rPr>
            </w:pPr>
            <w:r w:rsidRPr="00FE6657">
              <w:rPr>
                <w:rFonts w:cstheme="minorHAnsi"/>
                <w:b/>
              </w:rPr>
              <w:t>Faster sound waves</w:t>
            </w:r>
          </w:p>
        </w:tc>
        <w:tc>
          <w:tcPr>
            <w:tcW w:w="2790" w:type="dxa"/>
            <w:tcBorders>
              <w:bottom w:val="nil"/>
            </w:tcBorders>
            <w:shd w:val="clear" w:color="auto" w:fill="E5DFEC" w:themeFill="accent4" w:themeFillTint="33"/>
            <w:vAlign w:val="center"/>
          </w:tcPr>
          <w:p w:rsidR="00793235" w:rsidRPr="00582118" w:rsidRDefault="00AB42FA" w:rsidP="009A68B9">
            <w:pPr>
              <w:jc w:val="center"/>
              <w:rPr>
                <w:rFonts w:cstheme="minorHAnsi"/>
                <w:b/>
                <w:color w:val="FF0000"/>
              </w:rPr>
            </w:pPr>
            <w:r w:rsidRPr="005929EF">
              <w:rPr>
                <w:rFonts w:cstheme="minorHAnsi"/>
                <w:b/>
              </w:rPr>
              <w:t>Sound bubble</w:t>
            </w:r>
          </w:p>
        </w:tc>
      </w:tr>
      <w:tr w:rsidR="00793235" w:rsidTr="009A68B9">
        <w:trPr>
          <w:trHeight w:hRule="exact" w:val="3515"/>
        </w:trPr>
        <w:tc>
          <w:tcPr>
            <w:tcW w:w="2789" w:type="dxa"/>
            <w:tcBorders>
              <w:top w:val="nil"/>
              <w:bottom w:val="nil"/>
            </w:tcBorders>
            <w:vAlign w:val="center"/>
          </w:tcPr>
          <w:p w:rsidR="00793235" w:rsidRPr="00486A41" w:rsidRDefault="00486A41" w:rsidP="00486A41">
            <w:pPr>
              <w:jc w:val="center"/>
              <w:rPr>
                <w:b/>
                <w:sz w:val="24"/>
              </w:rPr>
            </w:pPr>
            <w:r>
              <w:rPr>
                <w:b/>
                <w:noProof/>
                <w:sz w:val="24"/>
                <w:lang w:eastAsia="en-GB"/>
              </w:rPr>
              <w:drawing>
                <wp:inline distT="0" distB="0" distL="0" distR="0">
                  <wp:extent cx="1520807" cy="2160000"/>
                  <wp:effectExtent l="19050" t="19050" r="2286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4F6CA.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486A41" w:rsidRDefault="004B02D6" w:rsidP="00486A41">
            <w:pPr>
              <w:jc w:val="center"/>
              <w:rPr>
                <w:b/>
                <w:sz w:val="24"/>
              </w:rPr>
            </w:pPr>
            <w:r>
              <w:rPr>
                <w:b/>
                <w:noProof/>
                <w:sz w:val="24"/>
                <w:lang w:eastAsia="en-GB"/>
              </w:rPr>
              <w:drawing>
                <wp:inline distT="0" distB="0" distL="0" distR="0">
                  <wp:extent cx="1526789" cy="2160000"/>
                  <wp:effectExtent l="19050" t="19050" r="1651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443E4F.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486A41" w:rsidRDefault="007B7920" w:rsidP="00486A41">
            <w:pPr>
              <w:jc w:val="center"/>
              <w:rPr>
                <w:b/>
                <w:sz w:val="24"/>
              </w:rPr>
            </w:pPr>
            <w:r>
              <w:rPr>
                <w:b/>
                <w:noProof/>
                <w:sz w:val="24"/>
                <w:lang w:eastAsia="en-GB"/>
              </w:rPr>
              <w:drawing>
                <wp:inline distT="0" distB="0" distL="0" distR="0">
                  <wp:extent cx="1525114" cy="2160000"/>
                  <wp:effectExtent l="19050" t="19050" r="18415"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B4F700.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511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486A41" w:rsidRDefault="00C175E1" w:rsidP="00486A41">
            <w:pPr>
              <w:jc w:val="center"/>
              <w:rPr>
                <w:b/>
                <w:sz w:val="24"/>
              </w:rPr>
            </w:pPr>
            <w:r>
              <w:rPr>
                <w:b/>
                <w:noProof/>
                <w:sz w:val="24"/>
                <w:lang w:eastAsia="en-GB"/>
              </w:rPr>
              <w:drawing>
                <wp:anchor distT="0" distB="0" distL="114300" distR="114300" simplePos="0" relativeHeight="251718656" behindDoc="0" locked="0" layoutInCell="1" allowOverlap="1">
                  <wp:simplePos x="0" y="0"/>
                  <wp:positionH relativeFrom="column">
                    <wp:posOffset>20955</wp:posOffset>
                  </wp:positionH>
                  <wp:positionV relativeFrom="paragraph">
                    <wp:posOffset>21590</wp:posOffset>
                  </wp:positionV>
                  <wp:extent cx="1524635" cy="2159635"/>
                  <wp:effectExtent l="19050" t="19050" r="18415" b="120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2CE337.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463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sidR="005507C4">
              <w:rPr>
                <w:b/>
                <w:noProof/>
                <w:sz w:val="24"/>
                <w:lang w:eastAsia="en-GB"/>
              </w:rPr>
              <w:drawing>
                <wp:anchor distT="0" distB="0" distL="114300" distR="114300" simplePos="0" relativeHeight="251717632" behindDoc="0" locked="0" layoutInCell="1" allowOverlap="1">
                  <wp:simplePos x="0" y="0"/>
                  <wp:positionH relativeFrom="column">
                    <wp:posOffset>94615</wp:posOffset>
                  </wp:positionH>
                  <wp:positionV relativeFrom="paragraph">
                    <wp:posOffset>42545</wp:posOffset>
                  </wp:positionV>
                  <wp:extent cx="1524635" cy="2159635"/>
                  <wp:effectExtent l="19050" t="19050" r="18415" b="120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384CA88.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463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793235" w:rsidRPr="00486A41" w:rsidRDefault="00F7531C" w:rsidP="00486A41">
            <w:pPr>
              <w:jc w:val="center"/>
              <w:rPr>
                <w:b/>
                <w:sz w:val="24"/>
              </w:rPr>
            </w:pPr>
            <w:r>
              <w:rPr>
                <w:b/>
                <w:noProof/>
                <w:sz w:val="24"/>
                <w:lang w:eastAsia="en-GB"/>
              </w:rPr>
              <w:drawing>
                <wp:inline distT="0" distB="0" distL="0" distR="0">
                  <wp:extent cx="1526789" cy="2160000"/>
                  <wp:effectExtent l="19050" t="19050" r="1651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141B91.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r>
      <w:tr w:rsidR="00793235" w:rsidTr="00486A41">
        <w:trPr>
          <w:trHeight w:hRule="exact" w:val="454"/>
        </w:trPr>
        <w:tc>
          <w:tcPr>
            <w:tcW w:w="2789" w:type="dxa"/>
            <w:tcBorders>
              <w:top w:val="nil"/>
              <w:bottom w:val="single" w:sz="4" w:space="0" w:color="auto"/>
            </w:tcBorders>
            <w:shd w:val="clear" w:color="auto" w:fill="E5DFEC" w:themeFill="accent4" w:themeFillTint="33"/>
            <w:vAlign w:val="center"/>
          </w:tcPr>
          <w:p w:rsidR="00793235" w:rsidRPr="00486A41" w:rsidRDefault="00486A41" w:rsidP="009A68B9">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793235" w:rsidRPr="00486A41" w:rsidRDefault="004B02D6"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486A41" w:rsidRDefault="00237F57"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486A41" w:rsidRDefault="005507C4" w:rsidP="009A68B9">
            <w:pPr>
              <w:spacing w:after="120" w:line="276" w:lineRule="auto"/>
              <w:jc w:val="center"/>
            </w:pPr>
            <w:r>
              <w:t>Two-tier multiple choice</w:t>
            </w:r>
          </w:p>
        </w:tc>
        <w:tc>
          <w:tcPr>
            <w:tcW w:w="2790" w:type="dxa"/>
            <w:tcBorders>
              <w:top w:val="nil"/>
              <w:bottom w:val="single" w:sz="4" w:space="0" w:color="auto"/>
            </w:tcBorders>
            <w:shd w:val="clear" w:color="auto" w:fill="E5DFEC" w:themeFill="accent4" w:themeFillTint="33"/>
            <w:vAlign w:val="center"/>
          </w:tcPr>
          <w:p w:rsidR="00793235" w:rsidRPr="00486A41" w:rsidRDefault="00AB42FA" w:rsidP="009A68B9">
            <w:pPr>
              <w:spacing w:after="120" w:line="276" w:lineRule="auto"/>
              <w:jc w:val="center"/>
            </w:pPr>
            <w:r>
              <w:t>Two-tier multiple choice</w:t>
            </w:r>
          </w:p>
        </w:tc>
        <w:bookmarkStart w:id="0" w:name="_GoBack"/>
        <w:bookmarkEnd w:id="0"/>
      </w:tr>
      <w:tr w:rsidR="00793235" w:rsidRPr="00D2452D" w:rsidTr="00486A41">
        <w:trPr>
          <w:trHeight w:hRule="exact" w:val="340"/>
        </w:trPr>
        <w:tc>
          <w:tcPr>
            <w:tcW w:w="2789" w:type="dxa"/>
            <w:tcBorders>
              <w:bottom w:val="nil"/>
            </w:tcBorders>
            <w:shd w:val="clear" w:color="auto" w:fill="B2A1C7" w:themeFill="accent4" w:themeFillTint="99"/>
            <w:vAlign w:val="center"/>
          </w:tcPr>
          <w:p w:rsidR="00793235" w:rsidRPr="00582118" w:rsidRDefault="00237F57" w:rsidP="009A68B9">
            <w:pPr>
              <w:spacing w:line="276" w:lineRule="auto"/>
              <w:jc w:val="center"/>
              <w:rPr>
                <w:b/>
                <w:color w:val="FF0000"/>
              </w:rPr>
            </w:pPr>
            <w:r w:rsidRPr="004F33A3">
              <w:rPr>
                <w:b/>
              </w:rPr>
              <w:t>Model sound wave</w:t>
            </w:r>
          </w:p>
        </w:tc>
        <w:tc>
          <w:tcPr>
            <w:tcW w:w="2789" w:type="dxa"/>
            <w:tcBorders>
              <w:bottom w:val="nil"/>
            </w:tcBorders>
            <w:shd w:val="clear" w:color="auto" w:fill="B2A1C7" w:themeFill="accent4" w:themeFillTint="99"/>
            <w:vAlign w:val="center"/>
          </w:tcPr>
          <w:p w:rsidR="00793235" w:rsidRPr="005929EF" w:rsidRDefault="00D06FE8" w:rsidP="009A68B9">
            <w:pPr>
              <w:jc w:val="center"/>
              <w:rPr>
                <w:rFonts w:cstheme="minorHAnsi"/>
                <w:b/>
              </w:rPr>
            </w:pPr>
            <w:r w:rsidRPr="005929EF">
              <w:rPr>
                <w:rFonts w:cstheme="minorHAnsi"/>
                <w:b/>
              </w:rPr>
              <w:t>School band</w:t>
            </w:r>
          </w:p>
        </w:tc>
        <w:tc>
          <w:tcPr>
            <w:tcW w:w="2790" w:type="dxa"/>
            <w:tcBorders>
              <w:bottom w:val="nil"/>
            </w:tcBorders>
            <w:shd w:val="clear" w:color="auto" w:fill="B2A1C7" w:themeFill="accent4" w:themeFillTint="99"/>
            <w:vAlign w:val="center"/>
          </w:tcPr>
          <w:p w:rsidR="00793235" w:rsidRPr="005929EF" w:rsidRDefault="00E85088" w:rsidP="009A68B9">
            <w:pPr>
              <w:jc w:val="center"/>
              <w:rPr>
                <w:rFonts w:cstheme="minorHAnsi"/>
                <w:b/>
              </w:rPr>
            </w:pPr>
            <w:r w:rsidRPr="005929EF">
              <w:rPr>
                <w:rFonts w:cstheme="minorHAnsi"/>
                <w:b/>
              </w:rPr>
              <w:t>Candle in the sound</w:t>
            </w:r>
          </w:p>
        </w:tc>
        <w:tc>
          <w:tcPr>
            <w:tcW w:w="2790" w:type="dxa"/>
            <w:tcBorders>
              <w:bottom w:val="nil"/>
              <w:right w:val="nil"/>
            </w:tcBorders>
            <w:shd w:val="clear" w:color="auto" w:fill="auto"/>
            <w:vAlign w:val="center"/>
          </w:tcPr>
          <w:p w:rsidR="00793235" w:rsidRPr="00486A41" w:rsidRDefault="00793235" w:rsidP="009A68B9">
            <w:pPr>
              <w:jc w:val="center"/>
              <w:rPr>
                <w:rFonts w:cstheme="minorHAnsi"/>
                <w:b/>
              </w:rPr>
            </w:pPr>
          </w:p>
        </w:tc>
        <w:tc>
          <w:tcPr>
            <w:tcW w:w="2790" w:type="dxa"/>
            <w:tcBorders>
              <w:left w:val="nil"/>
              <w:bottom w:val="nil"/>
              <w:right w:val="nil"/>
            </w:tcBorders>
            <w:shd w:val="clear" w:color="auto" w:fill="auto"/>
            <w:vAlign w:val="center"/>
          </w:tcPr>
          <w:p w:rsidR="00793235" w:rsidRPr="00486A41" w:rsidRDefault="00793235" w:rsidP="009A68B9">
            <w:pPr>
              <w:jc w:val="center"/>
              <w:rPr>
                <w:rFonts w:cstheme="minorHAnsi"/>
                <w:b/>
              </w:rPr>
            </w:pPr>
          </w:p>
        </w:tc>
      </w:tr>
      <w:tr w:rsidR="00793235" w:rsidTr="00486A41">
        <w:trPr>
          <w:trHeight w:hRule="exact" w:val="3515"/>
        </w:trPr>
        <w:tc>
          <w:tcPr>
            <w:tcW w:w="2789" w:type="dxa"/>
            <w:tcBorders>
              <w:top w:val="nil"/>
              <w:bottom w:val="nil"/>
            </w:tcBorders>
            <w:vAlign w:val="center"/>
          </w:tcPr>
          <w:p w:rsidR="00793235" w:rsidRPr="00486A41" w:rsidRDefault="007B7920" w:rsidP="007B7920">
            <w:pPr>
              <w:jc w:val="center"/>
            </w:pPr>
            <w:r>
              <w:rPr>
                <w:noProof/>
                <w:lang w:eastAsia="en-GB"/>
              </w:rPr>
              <w:drawing>
                <wp:inline distT="0" distB="0" distL="0" distR="0">
                  <wp:extent cx="1521524" cy="2160000"/>
                  <wp:effectExtent l="19050" t="19050" r="2159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41F4C.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1524"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486A41" w:rsidRDefault="00D06FE8" w:rsidP="007B7920">
            <w:pPr>
              <w:jc w:val="center"/>
            </w:pPr>
            <w:r>
              <w:rPr>
                <w:noProof/>
                <w:lang w:eastAsia="en-GB"/>
              </w:rPr>
              <w:drawing>
                <wp:inline distT="0" distB="0" distL="0" distR="0">
                  <wp:extent cx="1523200" cy="2160000"/>
                  <wp:effectExtent l="19050" t="19050" r="2032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84D46D.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3200"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486A41" w:rsidRDefault="00E85088" w:rsidP="007B7920">
            <w:pPr>
              <w:jc w:val="center"/>
            </w:pPr>
            <w:r>
              <w:rPr>
                <w:noProof/>
                <w:lang w:eastAsia="en-GB"/>
              </w:rPr>
              <w:drawing>
                <wp:inline distT="0" distB="0" distL="0" distR="0">
                  <wp:extent cx="1523200" cy="2160000"/>
                  <wp:effectExtent l="19050" t="19050" r="2032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146C63.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3200"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shd w:val="clear" w:color="auto" w:fill="auto"/>
            <w:vAlign w:val="center"/>
          </w:tcPr>
          <w:p w:rsidR="00793235" w:rsidRPr="00486A41" w:rsidRDefault="00793235" w:rsidP="007B7920">
            <w:pPr>
              <w:jc w:val="center"/>
            </w:pPr>
          </w:p>
        </w:tc>
        <w:tc>
          <w:tcPr>
            <w:tcW w:w="2790" w:type="dxa"/>
            <w:tcBorders>
              <w:top w:val="nil"/>
              <w:left w:val="nil"/>
              <w:bottom w:val="nil"/>
              <w:right w:val="nil"/>
            </w:tcBorders>
            <w:shd w:val="clear" w:color="auto" w:fill="auto"/>
            <w:vAlign w:val="center"/>
          </w:tcPr>
          <w:p w:rsidR="00793235" w:rsidRPr="00486A41" w:rsidRDefault="00793235" w:rsidP="007B7920">
            <w:pPr>
              <w:jc w:val="center"/>
            </w:pPr>
          </w:p>
        </w:tc>
      </w:tr>
      <w:tr w:rsidR="00793235" w:rsidTr="00486A41">
        <w:trPr>
          <w:trHeight w:hRule="exact" w:val="454"/>
        </w:trPr>
        <w:tc>
          <w:tcPr>
            <w:tcW w:w="2789" w:type="dxa"/>
            <w:tcBorders>
              <w:top w:val="nil"/>
            </w:tcBorders>
            <w:shd w:val="clear" w:color="auto" w:fill="B2A1C7" w:themeFill="accent4" w:themeFillTint="99"/>
            <w:vAlign w:val="center"/>
          </w:tcPr>
          <w:p w:rsidR="00793235" w:rsidRPr="00486A41" w:rsidRDefault="00237F57" w:rsidP="009A68B9">
            <w:pPr>
              <w:spacing w:after="120" w:line="276" w:lineRule="auto"/>
              <w:jc w:val="center"/>
            </w:pPr>
            <w:r>
              <w:t>Critiquing a representation</w:t>
            </w:r>
          </w:p>
        </w:tc>
        <w:tc>
          <w:tcPr>
            <w:tcW w:w="2789" w:type="dxa"/>
            <w:tcBorders>
              <w:top w:val="nil"/>
            </w:tcBorders>
            <w:shd w:val="clear" w:color="auto" w:fill="B2A1C7" w:themeFill="accent4" w:themeFillTint="99"/>
            <w:vAlign w:val="center"/>
          </w:tcPr>
          <w:p w:rsidR="00793235" w:rsidRPr="00486A41" w:rsidRDefault="00D06FE8" w:rsidP="009A68B9">
            <w:pPr>
              <w:spacing w:after="120" w:line="276" w:lineRule="auto"/>
              <w:jc w:val="center"/>
            </w:pPr>
            <w:r>
              <w:t>Talking heads</w:t>
            </w:r>
          </w:p>
        </w:tc>
        <w:tc>
          <w:tcPr>
            <w:tcW w:w="2790" w:type="dxa"/>
            <w:tcBorders>
              <w:top w:val="nil"/>
            </w:tcBorders>
            <w:shd w:val="clear" w:color="auto" w:fill="B2A1C7" w:themeFill="accent4" w:themeFillTint="99"/>
            <w:vAlign w:val="center"/>
          </w:tcPr>
          <w:p w:rsidR="00793235" w:rsidRPr="00486A41" w:rsidRDefault="00E85088" w:rsidP="009A68B9">
            <w:pPr>
              <w:spacing w:after="120" w:line="276" w:lineRule="auto"/>
              <w:jc w:val="center"/>
            </w:pPr>
            <w:r w:rsidRPr="00E85088">
              <w:rPr>
                <w:sz w:val="18"/>
              </w:rPr>
              <w:t>Predict, explain, observe, explain</w:t>
            </w:r>
          </w:p>
        </w:tc>
        <w:tc>
          <w:tcPr>
            <w:tcW w:w="2790" w:type="dxa"/>
            <w:tcBorders>
              <w:top w:val="nil"/>
              <w:bottom w:val="nil"/>
              <w:right w:val="nil"/>
            </w:tcBorders>
            <w:shd w:val="clear" w:color="auto" w:fill="auto"/>
            <w:vAlign w:val="center"/>
          </w:tcPr>
          <w:p w:rsidR="00793235" w:rsidRPr="00486A41" w:rsidRDefault="00793235" w:rsidP="009A68B9">
            <w:pPr>
              <w:spacing w:after="120" w:line="276" w:lineRule="auto"/>
              <w:jc w:val="center"/>
            </w:pPr>
          </w:p>
        </w:tc>
        <w:tc>
          <w:tcPr>
            <w:tcW w:w="2790" w:type="dxa"/>
            <w:tcBorders>
              <w:top w:val="nil"/>
              <w:left w:val="nil"/>
              <w:bottom w:val="nil"/>
              <w:right w:val="nil"/>
            </w:tcBorders>
            <w:shd w:val="clear" w:color="auto" w:fill="auto"/>
            <w:vAlign w:val="center"/>
          </w:tcPr>
          <w:p w:rsidR="00793235" w:rsidRPr="00486A41" w:rsidRDefault="00793235" w:rsidP="009A68B9">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0E01CE" w:rsidRDefault="000E01CE" w:rsidP="000E01CE">
      <w:pPr>
        <w:spacing w:after="180"/>
      </w:pPr>
      <w:r>
        <w:t>Sound waves in air are described as longitudinal waves. As a sound wave passes through air, the particles vibrate backwards and forwards along the direction in which the wave travels. Placing a candle flame in front of a loudspeaker allows these vibrations to be seen.</w:t>
      </w:r>
    </w:p>
    <w:p w:rsidR="000E01CE" w:rsidRDefault="000E01CE" w:rsidP="000E01CE">
      <w:pPr>
        <w:spacing w:after="180"/>
        <w:rPr>
          <w:rFonts w:cstheme="minorHAnsi"/>
        </w:rPr>
      </w:pPr>
      <w:r w:rsidRPr="00232235">
        <w:t xml:space="preserve">The number of pulses produced each second (and hence the number passing any given point as the wave passes) is the frequency of </w:t>
      </w:r>
      <w:r>
        <w:t>sound</w:t>
      </w:r>
      <w:r w:rsidRPr="00232235">
        <w:t>.</w:t>
      </w:r>
      <w:r>
        <w:t xml:space="preserve"> The higher the frequency, the more quickly energy is transferred by the sound wave. </w:t>
      </w:r>
      <w:r>
        <w:rPr>
          <w:rFonts w:cstheme="minorHAnsi"/>
        </w:rPr>
        <w:t>Energy also transfers more quickly if each ripple or vibration is larger (has a bigger amplitude).</w:t>
      </w:r>
    </w:p>
    <w:p w:rsidR="000E01CE" w:rsidRDefault="000E01CE" w:rsidP="000E01CE">
      <w:pPr>
        <w:spacing w:after="180"/>
        <w:rPr>
          <w:rFonts w:cstheme="minorHAnsi"/>
        </w:rPr>
      </w:pPr>
      <w:r>
        <w:rPr>
          <w:rFonts w:cstheme="minorHAnsi"/>
        </w:rPr>
        <w:t>Neither frequency nor amplitude change the speed of a wave. Speed of a wave depends only on the medium through which the wave is travelling.</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8F3E92" w:rsidRDefault="009A656F" w:rsidP="00FE427C">
      <w:pPr>
        <w:spacing w:after="180"/>
      </w:pPr>
      <w:r>
        <w:t xml:space="preserve">The transmission of sound is difficult to understand. It is common for students to think of sound as a material substance that moves from one place to another </w:t>
      </w:r>
      <w:r>
        <w:fldChar w:fldCharType="begin"/>
      </w:r>
      <w:r>
        <w:instrText xml:space="preserve"> ADDIN EN.CITE &lt;EndNote&gt;&lt;Cite&gt;&lt;Author&gt;Barman&lt;/Author&gt;&lt;Year&gt;1996&lt;/Year&gt;&lt;IDText&gt;Two teaching methods and students&amp;apos; understanding of sound&lt;/IDText&gt;&lt;DisplayText&gt;(Barman, Barman and Miller, 1996)&lt;/DisplayText&gt;&lt;record&gt;&lt;titles&gt;&lt;title&gt;Two teaching methods and students&amp;apos; understanding of sound&lt;/title&gt;&lt;secondary-title&gt;School Science and Mathematics&lt;/secondary-title&gt;&lt;/titles&gt;&lt;pages&gt;63-67&lt;/pages&gt;&lt;number&gt;2&lt;/number&gt;&lt;contributors&gt;&lt;authors&gt;&lt;author&gt;Barman, C.R&lt;/author&gt;&lt;author&gt;Barman, N.S&lt;/author&gt;&lt;author&gt;Miller, J.A&lt;/author&gt;&lt;/authors&gt;&lt;/contributors&gt;&lt;section&gt;63&lt;/section&gt;&lt;added-date format="utc"&gt;1532438950&lt;/added-date&gt;&lt;ref-type name="Journal Article"&gt;17&lt;/ref-type&gt;&lt;dates&gt;&lt;year&gt;1996&lt;/year&gt;&lt;/dates&gt;&lt;rec-number&gt;18&lt;/rec-number&gt;&lt;last-updated-date format="utc"&gt;1532439403&lt;/last-updated-date&gt;&lt;volume&gt;96&lt;/volume&gt;&lt;/record&gt;&lt;/Cite&gt;&lt;/EndNote&gt;</w:instrText>
      </w:r>
      <w:r>
        <w:fldChar w:fldCharType="separate"/>
      </w:r>
      <w:r>
        <w:rPr>
          <w:noProof/>
        </w:rPr>
        <w:t>(Barman, Barman and Miller, 1996)</w:t>
      </w:r>
      <w:r>
        <w:fldChar w:fldCharType="end"/>
      </w:r>
      <w:r>
        <w:t xml:space="preserve">. Even at degree level </w:t>
      </w:r>
      <w:r w:rsidR="007539A0">
        <w:t xml:space="preserve">Linder </w:t>
      </w:r>
      <w:r>
        <w:fldChar w:fldCharType="begin"/>
      </w:r>
      <w:r w:rsidR="007539A0">
        <w:instrText xml:space="preserve"> ADDIN EN.CITE &lt;EndNote&gt;&lt;Cite ExcludeAuth="1"&gt;&lt;Author&gt;Linder&lt;/Author&gt;&lt;Year&gt;1992&lt;/Year&gt;&lt;IDText&gt;Understanding sound:so what is the problem?&lt;/IDText&gt;&lt;DisplayText&gt;(1992)&lt;/DisplayText&gt;&lt;record&gt;&lt;titles&gt;&lt;title&gt;Understanding sound:so what is the problem?&lt;/title&gt;&lt;secondary-title&gt;Physics Education&lt;/secondary-title&gt;&lt;/titles&gt;&lt;pages&gt;258-264&lt;/pages&gt;&lt;contributors&gt;&lt;authors&gt;&lt;author&gt;Linder, C.J&lt;/author&gt;&lt;/authors&gt;&lt;/contributors&gt;&lt;added-date format="utc"&gt;1532439915&lt;/added-date&gt;&lt;ref-type name="Journal Article"&gt;17&lt;/ref-type&gt;&lt;dates&gt;&lt;year&gt;1992&lt;/year&gt;&lt;/dates&gt;&lt;rec-number&gt;22&lt;/rec-number&gt;&lt;last-updated-date format="utc"&gt;1532440165&lt;/last-updated-date&gt;&lt;volume&gt;27&lt;/volume&gt;&lt;/record&gt;&lt;/Cite&gt;&lt;/EndNote&gt;</w:instrText>
      </w:r>
      <w:r>
        <w:fldChar w:fldCharType="separate"/>
      </w:r>
      <w:r w:rsidR="007539A0">
        <w:rPr>
          <w:noProof/>
        </w:rPr>
        <w:t>(1992)</w:t>
      </w:r>
      <w:r>
        <w:fldChar w:fldCharType="end"/>
      </w:r>
      <w:r>
        <w:t xml:space="preserve"> found that some students thought of sound as a ‘lump’ of material travelling through a passive medium, similar to a surfer on a water wave. </w:t>
      </w:r>
      <w:r w:rsidR="00801B4D">
        <w:t>In a study of 15- to 16-year-old</w:t>
      </w:r>
      <w:r w:rsidR="00404648">
        <w:t xml:space="preserve"> </w:t>
      </w:r>
      <w:r w:rsidR="00801B4D">
        <w:t>s</w:t>
      </w:r>
      <w:r w:rsidR="00404648">
        <w:t>cience students</w:t>
      </w:r>
      <w:r w:rsidR="00801B4D">
        <w:t xml:space="preserve"> (n=243) </w:t>
      </w:r>
      <w:r w:rsidR="00801B4D" w:rsidRPr="00801B4D">
        <w:rPr>
          <w:noProof/>
        </w:rPr>
        <w:t>Caleon and Subramaniam</w:t>
      </w:r>
      <w:r w:rsidR="00801B4D" w:rsidRPr="00801B4D">
        <w:t xml:space="preserve"> </w:t>
      </w:r>
      <w:r w:rsidR="000F6126" w:rsidRPr="00801B4D">
        <w:fldChar w:fldCharType="begin"/>
      </w:r>
      <w:r w:rsidR="00801B4D">
        <w:instrText xml:space="preserve"> ADDIN EN.CITE &lt;EndNote&gt;&lt;Cite ExcludeAuth="1"&gt;&lt;Author&gt;Caleon&lt;/Author&gt;&lt;Year&gt;2010&lt;/Year&gt;&lt;IDText&gt;Development and Application of a Three-Tier Diagnostic Test to Assess Secondary Students&amp;apos; Understanding of Waves&lt;/IDText&gt;&lt;DisplayText&gt;(2010)&lt;/DisplayText&gt;&lt;record&gt;&lt;titles&gt;&lt;title&gt;Development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rsidR="000F6126" w:rsidRPr="00801B4D">
        <w:fldChar w:fldCharType="separate"/>
      </w:r>
      <w:r w:rsidR="00801B4D">
        <w:rPr>
          <w:noProof/>
        </w:rPr>
        <w:t>(2010)</w:t>
      </w:r>
      <w:r w:rsidR="000F6126" w:rsidRPr="00801B4D">
        <w:fldChar w:fldCharType="end"/>
      </w:r>
      <w:r w:rsidR="00801B4D">
        <w:t xml:space="preserve"> found that over 60% thought that as sound moves through a medium, it carries or pushes the particles of the medium</w:t>
      </w:r>
      <w:r w:rsidR="00A7131F">
        <w:t xml:space="preserve"> forward</w:t>
      </w:r>
      <w:r w:rsidR="00E130C2" w:rsidRPr="00801B4D">
        <w:t>.</w:t>
      </w:r>
      <w:r w:rsidR="00801B4D">
        <w:t xml:space="preserve"> </w:t>
      </w:r>
      <w:r w:rsidR="00404648">
        <w:t xml:space="preserve">The most common misunderstanding was </w:t>
      </w:r>
      <w:r>
        <w:t>that</w:t>
      </w:r>
      <w:r w:rsidR="00404648">
        <w:t xml:space="preserve"> sound </w:t>
      </w:r>
      <w:r>
        <w:t>i</w:t>
      </w:r>
      <w:r w:rsidR="00801B4D">
        <w:t>s an entity</w:t>
      </w:r>
      <w:r>
        <w:t>,</w:t>
      </w:r>
      <w:r w:rsidR="00801B4D">
        <w:t xml:space="preserve"> passe</w:t>
      </w:r>
      <w:r w:rsidR="00390FB7">
        <w:t>d</w:t>
      </w:r>
      <w:r w:rsidR="00801B4D">
        <w:t xml:space="preserve"> or carried from particle to particle</w:t>
      </w:r>
      <w:r w:rsidR="00AF6218">
        <w:t xml:space="preserve"> in a collision-</w:t>
      </w:r>
      <w:r w:rsidR="008F3E92">
        <w:t>like process</w:t>
      </w:r>
      <w:r w:rsidR="00801B4D">
        <w:t>.</w:t>
      </w:r>
      <w:r w:rsidR="00E130C2" w:rsidRPr="00801B4D">
        <w:t xml:space="preserve"> </w:t>
      </w:r>
    </w:p>
    <w:p w:rsidR="004D1E4B" w:rsidRPr="00801B4D" w:rsidRDefault="00390FB7" w:rsidP="00FE427C">
      <w:pPr>
        <w:spacing w:after="180"/>
      </w:pPr>
      <w:r>
        <w:t>Finding out exactly what students are thinki</w:t>
      </w:r>
      <w:r w:rsidR="00AF6218">
        <w:t>ng about sound can be difficult,</w:t>
      </w:r>
      <w:r>
        <w:t xml:space="preserve"> as they often label ideas of ‘s</w:t>
      </w:r>
      <w:r w:rsidR="00E130C2" w:rsidRPr="00801B4D">
        <w:t>ound particles</w:t>
      </w:r>
      <w:r>
        <w:t>’</w:t>
      </w:r>
      <w:r w:rsidR="00E130C2" w:rsidRPr="00801B4D">
        <w:t xml:space="preserve"> </w:t>
      </w:r>
      <w:r>
        <w:t xml:space="preserve">with scientific terms: </w:t>
      </w:r>
      <w:r w:rsidR="00E130C2" w:rsidRPr="00801B4D">
        <w:t>sound waves, disturbances, or vibrations</w:t>
      </w:r>
      <w:r w:rsidR="00AF6218">
        <w:t>. S</w:t>
      </w:r>
      <w:r>
        <w:t>uperficially it can</w:t>
      </w:r>
      <w:r w:rsidR="0022782C" w:rsidRPr="00801B4D">
        <w:t xml:space="preserve"> appear t</w:t>
      </w:r>
      <w:r>
        <w:t xml:space="preserve">hat students </w:t>
      </w:r>
      <w:r w:rsidR="0022782C" w:rsidRPr="00801B4D">
        <w:t>have</w:t>
      </w:r>
      <w:r w:rsidR="00E130C2" w:rsidRPr="00801B4D">
        <w:t xml:space="preserve"> </w:t>
      </w:r>
      <w:r>
        <w:t>a scientific</w:t>
      </w:r>
      <w:r w:rsidR="00E130C2" w:rsidRPr="00801B4D">
        <w:t xml:space="preserve"> understanding when they do not </w:t>
      </w:r>
      <w:r w:rsidR="00E130C2" w:rsidRPr="00801B4D">
        <w:fldChar w:fldCharType="begin"/>
      </w:r>
      <w:r w:rsidR="005A4875">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format="utc"&gt;1567606127&lt;/last-updated-date&gt;&lt;volume&gt;30:11&lt;/volume&gt;&lt;/record&gt;&lt;/Cite&gt;&lt;Cite&gt;&lt;Author&gt;Fazio&lt;/Author&gt;&lt;Year&gt;2008&lt;/Year&gt;&lt;IDText&gt;Modelling Mechanical Wave Propogation: Guidelines and experimentation of a teaching-learning sequence&lt;/IDText&gt;&lt;record&gt;&lt;titles&gt;&lt;title&gt;Modelling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rsidR="00E130C2" w:rsidRPr="00801B4D">
        <w:fldChar w:fldCharType="separate"/>
      </w:r>
      <w:r w:rsidR="005A4875">
        <w:rPr>
          <w:noProof/>
        </w:rPr>
        <w:t>(Fazio et al., 2008)</w:t>
      </w:r>
      <w:r w:rsidR="00E130C2" w:rsidRPr="00801B4D">
        <w:fldChar w:fldCharType="end"/>
      </w:r>
      <w:r w:rsidR="00E130C2" w:rsidRPr="00801B4D">
        <w:t xml:space="preserve">. </w:t>
      </w:r>
    </w:p>
    <w:p w:rsidR="00D8206B" w:rsidRDefault="00D8206B" w:rsidP="00D8206B">
      <w:pPr>
        <w:spacing w:after="180"/>
      </w:pPr>
      <w:r>
        <w:t xml:space="preserve">The motion of waves is hard for students to understand because waves form from large numbers of small scale events, such as the backwards and forwards movement of air particles </w:t>
      </w:r>
      <w:r w:rsidR="0056211A">
        <w:t>in</w:t>
      </w:r>
      <w:r>
        <w:t xml:space="preserve"> a sound wave</w:t>
      </w:r>
      <w:r w:rsidR="0029005B">
        <w:t>. These small scale events</w:t>
      </w:r>
      <w:r>
        <w:t xml:space="preserve"> are quite different to the form and motion of the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fldChar w:fldCharType="separate"/>
      </w:r>
      <w:r>
        <w:rPr>
          <w:noProof/>
        </w:rPr>
        <w:t>(Caleon and Subramaniam, 2010)</w:t>
      </w:r>
      <w:r>
        <w:fldChar w:fldCharType="end"/>
      </w:r>
      <w:r>
        <w:t xml:space="preserve">. This </w:t>
      </w:r>
      <w:r w:rsidR="0029005B">
        <w:t xml:space="preserve">can be </w:t>
      </w:r>
      <w:r>
        <w:t xml:space="preserve">seen clearly when spectators </w:t>
      </w:r>
      <w:r w:rsidR="0029005B">
        <w:t>at a sports event</w:t>
      </w:r>
      <w:r>
        <w:t xml:space="preserve"> stand up and sit down in sequence to produce a </w:t>
      </w:r>
      <w:r w:rsidRPr="0029005B">
        <w:rPr>
          <w:i/>
        </w:rPr>
        <w:t>Mexican wave</w:t>
      </w:r>
      <w:r w:rsidR="0029005B">
        <w:rPr>
          <w:i/>
        </w:rPr>
        <w:t>,</w:t>
      </w:r>
      <w:r>
        <w:t xml:space="preserve"> </w:t>
      </w:r>
      <w:r w:rsidR="0029005B">
        <w:t>which moves</w:t>
      </w:r>
      <w:r>
        <w:t xml:space="preserve"> around the stadium. </w:t>
      </w:r>
      <w:r w:rsidR="0056211A">
        <w:t>A model longitudinal wave can be set up similarly</w:t>
      </w:r>
      <w:r w:rsidR="0029005B">
        <w:t>,</w:t>
      </w:r>
      <w:r w:rsidR="0056211A">
        <w:t xml:space="preserve"> with students </w:t>
      </w:r>
      <w:r w:rsidR="0029005B">
        <w:t>who are standing in a line</w:t>
      </w:r>
      <w:r w:rsidR="0056211A">
        <w:t xml:space="preserve"> stepping forwards and backwards </w:t>
      </w:r>
      <w:r w:rsidR="0029005B">
        <w:t>in sequence</w:t>
      </w:r>
      <w:r w:rsidR="0056211A">
        <w:t xml:space="preserve">. </w:t>
      </w:r>
      <w:r>
        <w:t>This process transfers energy through a medium, but without the transfer of any bulk substance.</w:t>
      </w:r>
    </w:p>
    <w:p w:rsidR="0025533A" w:rsidRPr="0025533A" w:rsidRDefault="00BB6E36" w:rsidP="00FE427C">
      <w:pPr>
        <w:spacing w:after="180"/>
      </w:pPr>
      <w:r w:rsidRPr="002A15A7">
        <w:t xml:space="preserve">The speed of a </w:t>
      </w:r>
      <w:r>
        <w:t xml:space="preserve">sound </w:t>
      </w:r>
      <w:r w:rsidRPr="002A15A7">
        <w:t xml:space="preserve">wave </w:t>
      </w:r>
      <w:r>
        <w:t>depends on the properties of the medium it is passing through</w:t>
      </w:r>
      <w:r w:rsidR="00D52CDD">
        <w:t>. It</w:t>
      </w:r>
      <w:r>
        <w:t xml:space="preserve"> is independent of the wave’s frequency or the size of disturbance (amplitude). </w:t>
      </w:r>
      <w:r w:rsidR="0025533A" w:rsidRPr="0025533A">
        <w:t xml:space="preserve">In </w:t>
      </w:r>
      <w:r w:rsidR="0025533A">
        <w:t xml:space="preserve">their study </w:t>
      </w:r>
      <w:r w:rsidR="0025533A" w:rsidRPr="00801B4D">
        <w:rPr>
          <w:noProof/>
        </w:rPr>
        <w:t>Caleon and Subramaniam</w:t>
      </w:r>
      <w:r w:rsidR="0025533A" w:rsidRPr="00801B4D">
        <w:t xml:space="preserve"> </w:t>
      </w:r>
      <w:r w:rsidR="0025533A" w:rsidRPr="00801B4D">
        <w:fldChar w:fldCharType="begin"/>
      </w:r>
      <w:r w:rsidR="0025533A">
        <w:instrText xml:space="preserve"> ADDIN EN.CITE &lt;EndNote&gt;&lt;Cite ExcludeAuth="1"&gt;&lt;Author&gt;Caleon&lt;/Author&gt;&lt;Year&gt;2010&lt;/Year&gt;&lt;IDText&gt;Development and Application of a Three-Tier Diagnostic Test to Assess Secondary Students&amp;apos; Understanding of Waves&lt;/IDText&gt;&lt;DisplayText&gt;(2010)&lt;/DisplayText&gt;&lt;record&gt;&lt;titles&gt;&lt;title&gt;Development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rsidR="0025533A" w:rsidRPr="00801B4D">
        <w:fldChar w:fldCharType="separate"/>
      </w:r>
      <w:r w:rsidR="0025533A">
        <w:rPr>
          <w:noProof/>
        </w:rPr>
        <w:t>(2010)</w:t>
      </w:r>
      <w:r w:rsidR="0025533A" w:rsidRPr="00801B4D">
        <w:fldChar w:fldCharType="end"/>
      </w:r>
      <w:r w:rsidR="0025533A">
        <w:t xml:space="preserve"> also found that a third of students thought sound waves travel faster when the sound is louder</w:t>
      </w:r>
      <w:r w:rsidR="00F73A72">
        <w:t xml:space="preserve">. </w:t>
      </w:r>
      <w:r w:rsidR="00D52CDD">
        <w:t>A common reason given</w:t>
      </w:r>
      <w:r w:rsidR="00F73A72">
        <w:t xml:space="preserve"> was </w:t>
      </w:r>
      <w:r w:rsidR="00D52CDD">
        <w:t>that</w:t>
      </w:r>
      <w:r w:rsidR="00F73A72">
        <w:t xml:space="preserve"> louder waves have more energy. Whilst louder waves do have more energy, amplitude does not affect the speed of a sound wave in normal conditions. </w:t>
      </w:r>
    </w:p>
    <w:p w:rsidR="000F6126" w:rsidRDefault="007E79F8" w:rsidP="00FE427C">
      <w:pPr>
        <w:spacing w:after="180"/>
      </w:pPr>
      <w:r>
        <w:t>A</w:t>
      </w:r>
      <w:r w:rsidR="00F73A72" w:rsidRPr="00F73A72">
        <w:t>bout a third of s</w:t>
      </w:r>
      <w:r w:rsidR="004D1E4B" w:rsidRPr="00F73A72">
        <w:t xml:space="preserve">tudents </w:t>
      </w:r>
      <w:r>
        <w:t xml:space="preserve">aged 15-16 (n=243) and nearly a third of university students enrolled onto a university physics course (n=92) </w:t>
      </w:r>
      <w:r w:rsidR="00F73A72" w:rsidRPr="00F73A72">
        <w:t>believe</w:t>
      </w:r>
      <w:r w:rsidR="00026788">
        <w:t>d</w:t>
      </w:r>
      <w:r w:rsidR="004D1E4B" w:rsidRPr="00F73A72">
        <w:t xml:space="preserve"> higher pitched sounds travel faster</w:t>
      </w:r>
      <w:r>
        <w:t xml:space="preserve"> </w:t>
      </w:r>
      <w:r w:rsidRPr="00F73A72">
        <w:fldChar w:fldCharType="begin"/>
      </w:r>
      <w:r w:rsidRPr="00F73A72">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 Tongchai et al., 2011)&lt;/DisplayText&gt;&lt;record&gt;&lt;titles&gt;&lt;title&gt;Development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format="utc"&gt;1567606495&lt;/last-updated-date&gt;&lt;volume&gt;32:7&lt;/volume&gt;&lt;/record&gt;&lt;/Cite&gt;&lt;Cite&gt;&lt;Author&gt;Tongchai&lt;/Author&gt;&lt;Year&gt;2011&lt;/Year&gt;&lt;IDText&gt;Consistency of students&amp;apos; conceptions of wave propogation: Findings from a conceptual survey in mechanical waves&lt;/IDText&gt;&lt;record&gt;&lt;titles&gt;&lt;title&gt;Consistency of students&amp;apos; conceptions of wave propogation: Findings from a conceptual survey in mechanical waves&lt;/title&gt;&lt;secondary-title&gt;Physical Review Special Topics Physics Education Research&lt;/secondary-title&gt;&lt;/titles&gt;&lt;pages&gt;11&lt;/pages&gt;&lt;contributors&gt;&lt;authors&gt;&lt;author&gt;Tongchai, A&lt;/author&gt;&lt;author&gt;Sharma, M. D&lt;/author&gt;&lt;author&gt;Johnston, I. D&lt;/author&gt;&lt;author&gt;Arayathanitkul, K&lt;/author&gt;&lt;author&gt;Soankwan, C&lt;/author&gt;&lt;/authors&gt;&lt;/contributors&gt;&lt;added-date format="utc"&gt;1567607019&lt;/added-date&gt;&lt;ref-type name="Journal Article"&gt;17&lt;/ref-type&gt;&lt;dates&gt;&lt;year&gt;2011&lt;/year&gt;&lt;/dates&gt;&lt;rec-number&gt;161&lt;/rec-number&gt;&lt;last-updated-date format="utc"&gt;1567607554&lt;/last-updated-date&gt;&lt;volume&gt;7(2)&lt;/volume&gt;&lt;/record&gt;&lt;/Cite&gt;&lt;/EndNote&gt;</w:instrText>
      </w:r>
      <w:r w:rsidRPr="00F73A72">
        <w:fldChar w:fldCharType="separate"/>
      </w:r>
      <w:r w:rsidRPr="00F73A72">
        <w:rPr>
          <w:noProof/>
        </w:rPr>
        <w:t>(Caleon and Subramaniam, 2010; Tongchai et al., 2011)</w:t>
      </w:r>
      <w:r w:rsidRPr="00F73A72">
        <w:fldChar w:fldCharType="end"/>
      </w:r>
      <w:r>
        <w:t>. This is perhaps because of the experience that when cars approach at a higher speed</w:t>
      </w:r>
      <w:r w:rsidR="004C68B9">
        <w:t>,</w:t>
      </w:r>
      <w:r>
        <w:t xml:space="preserve"> the sound that the car makes has a higher pitch, due to the Doppler Effect. </w:t>
      </w:r>
      <w:r w:rsidR="00D52CDD">
        <w:t>In this situation,</w:t>
      </w:r>
      <w:r>
        <w:t xml:space="preserve"> the sound is not travelling through the air more </w:t>
      </w:r>
      <w:r>
        <w:lastRenderedPageBreak/>
        <w:t xml:space="preserve">quickly, instead it is the movement of the car that </w:t>
      </w:r>
      <w:r w:rsidR="00D52CDD">
        <w:t>changes the frequency of sound – and it can only do this because the sound is travelling at a constant speed.</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FB1FF6" w:rsidRDefault="007041B0" w:rsidP="00FB1FF6">
      <w:pPr>
        <w:spacing w:after="180"/>
      </w:pPr>
      <w:r>
        <w:t xml:space="preserve">This key concept uses the context of waves to review and build on understanding developed in key concept: PSL1.1 Production and transmission of sound. </w:t>
      </w:r>
    </w:p>
    <w:p w:rsidR="007F67C3" w:rsidRDefault="007F67C3" w:rsidP="00FB1FF6">
      <w:pPr>
        <w:spacing w:after="180"/>
      </w:pPr>
      <w:r>
        <w:t xml:space="preserve">The focus </w:t>
      </w:r>
      <w:r w:rsidR="00D65F48">
        <w:t xml:space="preserve">in this key concept </w:t>
      </w:r>
      <w:r>
        <w:t xml:space="preserve">is the development of a detailed understanding of the movement of particles in the sound wave, rather than the labelling of wave forms and the matching of wave forms to sound waves of different loudness </w:t>
      </w:r>
      <w:r w:rsidR="00A51D43">
        <w:t>or</w:t>
      </w:r>
      <w:r>
        <w:t xml:space="preserve"> pitch. </w:t>
      </w:r>
      <w:r w:rsidR="00D65F48">
        <w:t xml:space="preserve">In these </w:t>
      </w:r>
      <w:r w:rsidR="00A51D43">
        <w:t xml:space="preserve">wave-form </w:t>
      </w:r>
      <w:r w:rsidR="00D65F48">
        <w:t>diagrams sound waves are represented in the sa</w:t>
      </w:r>
      <w:r w:rsidR="00A51D43">
        <w:t>me way as transverse waves, which can introduce or consolidate misunderstanding.</w:t>
      </w:r>
      <w:r w:rsidR="00D65F48">
        <w:t xml:space="preserve"> </w:t>
      </w:r>
      <w:r w:rsidR="00A51D43">
        <w:t>S</w:t>
      </w:r>
      <w:r w:rsidR="00D65F48">
        <w:t xml:space="preserve">tudents </w:t>
      </w:r>
      <w:r w:rsidR="00A51D43">
        <w:t xml:space="preserve">first need </w:t>
      </w:r>
      <w:r w:rsidR="00D65F48">
        <w:t>the opportunity</w:t>
      </w:r>
      <w:r w:rsidR="00C035D1">
        <w:t xml:space="preserve"> to </w:t>
      </w:r>
      <w:r w:rsidR="00D65F48">
        <w:t xml:space="preserve">develop </w:t>
      </w:r>
      <w:r w:rsidR="00A51D43">
        <w:t xml:space="preserve">and consolidate </w:t>
      </w:r>
      <w:r w:rsidR="00D65F48">
        <w:t>a good</w:t>
      </w:r>
      <w:r w:rsidR="00C035D1">
        <w:t xml:space="preserve"> scientific understanding of </w:t>
      </w:r>
      <w:r w:rsidR="00A51D43">
        <w:t xml:space="preserve">how </w:t>
      </w:r>
      <w:r w:rsidR="00C035D1">
        <w:t>sound waves</w:t>
      </w:r>
      <w:r w:rsidR="00A51D43">
        <w:t xml:space="preserve"> work</w:t>
      </w:r>
      <w:r w:rsidR="00D65F48">
        <w:t>.</w:t>
      </w:r>
    </w:p>
    <w:p w:rsidR="00A51D43" w:rsidRDefault="00A51D43" w:rsidP="005037D9">
      <w:pPr>
        <w:spacing w:after="180"/>
      </w:pPr>
    </w:p>
    <w:p w:rsidR="005037D9" w:rsidRDefault="005037D9" w:rsidP="005037D9">
      <w:pPr>
        <w:spacing w:after="180"/>
      </w:pPr>
      <w:r>
        <w:t xml:space="preserve">When teaching how sound waves move through the air, we use a simplified model that does not take account of the motion of air particles described by the kinetic theory. Instead we usually describe just the movement between gas particles that results in the forward motion of a wave. This </w:t>
      </w:r>
      <w:r w:rsidR="00A51D43">
        <w:t xml:space="preserve">is a step that </w:t>
      </w:r>
      <w:r>
        <w:t>builds towards a more complete understanding, but it does not answer every question a student might ask. For example, it does not explain why loud sounds travel at the same speed as a quiet sounds; or why high pitch sounds travel at the same speed</w:t>
      </w:r>
      <w:r w:rsidRPr="001B1CFE">
        <w:t xml:space="preserve"> </w:t>
      </w:r>
      <w:r>
        <w:t xml:space="preserve">as </w:t>
      </w:r>
      <w:r w:rsidR="00A51D43">
        <w:t>sound</w:t>
      </w:r>
      <w:r>
        <w:t>s with a low pitch. The following explanation goes beyond what your students need to understand at this stage, but it may be helpful in answering th</w:t>
      </w:r>
      <w:r w:rsidR="005C7E12">
        <w:t>e</w:t>
      </w:r>
      <w:r w:rsidR="00A51D43">
        <w:t>se challenging questions:-</w:t>
      </w:r>
    </w:p>
    <w:p w:rsidR="005037D9" w:rsidRDefault="005037D9" w:rsidP="00A51D43">
      <w:pPr>
        <w:spacing w:after="180"/>
        <w:ind w:left="284"/>
      </w:pPr>
      <w:r>
        <w:t>As a loudspeaker cone vibrates it moves forwards</w:t>
      </w:r>
      <w:r w:rsidRPr="00E55D18">
        <w:t xml:space="preserve"> </w:t>
      </w:r>
      <w:r>
        <w:t xml:space="preserve">and backwards. As it moves forward it pushes against the air in front of it and squashes it more closely together into a </w:t>
      </w:r>
      <w:r w:rsidRPr="009D4BAD">
        <w:rPr>
          <w:i/>
        </w:rPr>
        <w:t>compression</w:t>
      </w:r>
      <w:r>
        <w:t>. However, the particles in the air are already whizzing around and bumping into each other,</w:t>
      </w:r>
      <w:r w:rsidRPr="00D55466">
        <w:t xml:space="preserve"> </w:t>
      </w:r>
      <w:r>
        <w:t xml:space="preserve">because that is what particles in a gas do. They are moving in random directions, at an average speed of several hundred metres per second. </w:t>
      </w:r>
    </w:p>
    <w:p w:rsidR="005037D9" w:rsidRDefault="005037D9" w:rsidP="00A51D43">
      <w:pPr>
        <w:spacing w:after="180"/>
        <w:ind w:left="284"/>
      </w:pPr>
      <w:r>
        <w:t xml:space="preserve">The air particles in the </w:t>
      </w:r>
      <w:r w:rsidRPr="000E3B77">
        <w:rPr>
          <w:i/>
        </w:rPr>
        <w:t>compression</w:t>
      </w:r>
      <w:r>
        <w:t xml:space="preserve"> are closer together than normal</w:t>
      </w:r>
      <w:r w:rsidR="00A51D43">
        <w:t xml:space="preserve"> -</w:t>
      </w:r>
      <w:r>
        <w:t xml:space="preserve"> in the forwards and backwards direction. This means that as they whizz about, they are more likely to have collisions with those particles either behind or in front of them. These collisions push the particles in a compression apart - both forwards and backwards. The particles moving forward hit further air particles and push the</w:t>
      </w:r>
      <w:r w:rsidR="00A51D43">
        <w:t>se</w:t>
      </w:r>
      <w:r>
        <w:t xml:space="preserve"> forward in turn. The air in front of the </w:t>
      </w:r>
      <w:r w:rsidR="00A51D43">
        <w:t xml:space="preserve">initial </w:t>
      </w:r>
      <w:r>
        <w:t xml:space="preserve">compression </w:t>
      </w:r>
      <w:r w:rsidR="00A51D43">
        <w:t xml:space="preserve">now </w:t>
      </w:r>
      <w:r>
        <w:t xml:space="preserve">becomes squashed and the </w:t>
      </w:r>
      <w:r w:rsidRPr="00FE5D3B">
        <w:rPr>
          <w:i/>
        </w:rPr>
        <w:t>compression</w:t>
      </w:r>
      <w:r>
        <w:t xml:space="preserve"> moves forward. </w:t>
      </w:r>
    </w:p>
    <w:p w:rsidR="004F519F" w:rsidRDefault="005037D9" w:rsidP="00A51D43">
      <w:pPr>
        <w:spacing w:after="180"/>
        <w:ind w:left="284"/>
      </w:pPr>
      <w:r>
        <w:t xml:space="preserve">Individual particles in the moving (longitudinal) wave move repeatedly forwards and backwards as compressions move forward. Common sense may suggest that individual particles move backwards and forwards between one compression and the next, but this is not the case. Particles of air collide </w:t>
      </w:r>
      <w:r w:rsidR="005E1D54">
        <w:t xml:space="preserve">and bounce off each other </w:t>
      </w:r>
      <w:r>
        <w:t xml:space="preserve">(very roughly) every 0.000 000 1 metre, </w:t>
      </w:r>
      <w:r w:rsidR="004F519F">
        <w:t xml:space="preserve">and the distance between two </w:t>
      </w:r>
      <w:r>
        <w:t>compressions</w:t>
      </w:r>
      <w:r w:rsidR="004F519F">
        <w:t xml:space="preserve"> of a typical sound wave is about one metre</w:t>
      </w:r>
      <w:r>
        <w:t>.</w:t>
      </w:r>
      <w:r w:rsidR="004E4604">
        <w:t xml:space="preserve"> </w:t>
      </w:r>
      <w:r w:rsidR="005E1D54">
        <w:t xml:space="preserve">Instead, the distance air particles move is determined by the amplitude of the initial vibration, and vibrations tend to be very small indeed. </w:t>
      </w:r>
    </w:p>
    <w:p w:rsidR="005037D9" w:rsidRDefault="006D1C3A" w:rsidP="00A51D43">
      <w:pPr>
        <w:spacing w:after="180"/>
        <w:ind w:left="284"/>
      </w:pPr>
      <w:r>
        <w:t>An</w:t>
      </w:r>
      <w:r w:rsidR="005037D9">
        <w:t xml:space="preserve"> analogy </w:t>
      </w:r>
      <w:r>
        <w:t xml:space="preserve">that can be used to understand how particles in a sound wave </w:t>
      </w:r>
      <w:r w:rsidR="005E1D54">
        <w:t xml:space="preserve">move </w:t>
      </w:r>
      <w:r w:rsidR="005037D9">
        <w:t xml:space="preserve">is a disco full of teenagers, dancing and bumping into each other. A wall of the room moves in and out to model the cone of a loudspeaker. As the wall moves in it squashes teenagers together in a compression, and then it </w:t>
      </w:r>
      <w:r w:rsidR="005037D9">
        <w:lastRenderedPageBreak/>
        <w:t xml:space="preserve">moves back. The teenagers in the compression bump into each other more than usual and </w:t>
      </w:r>
      <w:r w:rsidR="005E1D54">
        <w:t>are pushed both</w:t>
      </w:r>
      <w:r w:rsidR="005037D9">
        <w:t xml:space="preserve"> back in to the space left by the wall</w:t>
      </w:r>
      <w:r w:rsidR="005E1D54">
        <w:t xml:space="preserve"> as it moves back</w:t>
      </w:r>
      <w:r w:rsidR="005037D9">
        <w:t>, and further into the room where they cause a further squash, or compression. Th</w:t>
      </w:r>
      <w:r w:rsidR="005E1D54">
        <w:t>is repeats and th</w:t>
      </w:r>
      <w:r w:rsidR="005037D9">
        <w:t>e compression moves across the room</w:t>
      </w:r>
      <w:r w:rsidR="005E1D54">
        <w:t>.</w:t>
      </w:r>
      <w:r w:rsidR="005037D9">
        <w:t xml:space="preserve"> </w:t>
      </w:r>
      <w:r w:rsidR="005E1D54">
        <w:t>T</w:t>
      </w:r>
      <w:r w:rsidR="005037D9">
        <w:t xml:space="preserve">he teenagers move forwards and backwards, and the speed at which the compression moves depends </w:t>
      </w:r>
      <w:r w:rsidR="005037D9" w:rsidRPr="00B771D6">
        <w:rPr>
          <w:i/>
        </w:rPr>
        <w:t>only</w:t>
      </w:r>
      <w:r w:rsidR="005037D9">
        <w:t xml:space="preserve"> on how quickly the teenagers are dancing and bumping into each other.</w:t>
      </w:r>
      <w:r w:rsidR="004E4604">
        <w:t xml:space="preserve"> The depth of the compression is relative to the amount that the wall moves in, as is the distance </w:t>
      </w:r>
      <w:r w:rsidR="005E1D54">
        <w:t xml:space="preserve">that each teenager moves </w:t>
      </w:r>
      <w:r w:rsidR="004E4604">
        <w:t>forwards and backwards.</w:t>
      </w:r>
    </w:p>
    <w:p w:rsidR="005037D9" w:rsidRDefault="005037D9" w:rsidP="00A51D43">
      <w:pPr>
        <w:spacing w:after="180"/>
        <w:ind w:left="284"/>
      </w:pPr>
      <w:r>
        <w:t xml:space="preserve">The speed of a sound wave is not determined by frequency of the compressions, but by how quickly the particles are ‘normally’ whizzing about and colliding with each other. When a sound is made that is louder, the number of particles in the compression is greater (more particles are pushed into the compression by the bigger vibration), </w:t>
      </w:r>
      <w:r w:rsidR="006D1C3A">
        <w:t>individual</w:t>
      </w:r>
      <w:r w:rsidR="004E4604">
        <w:t xml:space="preserve"> particles move forwards and backwards a greater distance, </w:t>
      </w:r>
      <w:r>
        <w:t>but the compressions still move forward at the same speed.</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7539A0" w:rsidRPr="007539A0" w:rsidRDefault="00E130C2" w:rsidP="005E1D54">
      <w:pPr>
        <w:pStyle w:val="EndNoteBibliography"/>
        <w:spacing w:after="120"/>
        <w:ind w:left="425" w:hanging="425"/>
      </w:pPr>
      <w:r>
        <w:fldChar w:fldCharType="begin"/>
      </w:r>
      <w:r>
        <w:instrText xml:space="preserve"> ADDIN EN.REFLIST </w:instrText>
      </w:r>
      <w:r>
        <w:fldChar w:fldCharType="separate"/>
      </w:r>
      <w:r w:rsidR="007539A0" w:rsidRPr="007539A0">
        <w:t xml:space="preserve">Barman, C. R., Barman, N. S. and Miller, J. A. (1996). Two teaching methods and students' understanding of sound. </w:t>
      </w:r>
      <w:r w:rsidR="007539A0" w:rsidRPr="007539A0">
        <w:rPr>
          <w:i/>
        </w:rPr>
        <w:t>School Science and Mathematics,</w:t>
      </w:r>
      <w:r w:rsidR="007539A0" w:rsidRPr="007539A0">
        <w:t xml:space="preserve"> 96(2)</w:t>
      </w:r>
      <w:r w:rsidR="007539A0" w:rsidRPr="007539A0">
        <w:rPr>
          <w:b/>
        </w:rPr>
        <w:t>,</w:t>
      </w:r>
      <w:r w:rsidR="007539A0" w:rsidRPr="007539A0">
        <w:t xml:space="preserve"> 63-67.</w:t>
      </w:r>
    </w:p>
    <w:p w:rsidR="007539A0" w:rsidRPr="007539A0" w:rsidRDefault="007539A0" w:rsidP="005E1D54">
      <w:pPr>
        <w:pStyle w:val="EndNoteBibliography"/>
        <w:spacing w:after="120"/>
        <w:ind w:left="425" w:hanging="425"/>
      </w:pPr>
      <w:r w:rsidRPr="007539A0">
        <w:t xml:space="preserve">Caleon, I. and Subramaniam, R. (2010). Development and Application of a Three-Tier Diagnostic Test to Assess Secondary Students' Understanding of Waves. </w:t>
      </w:r>
      <w:r w:rsidRPr="007539A0">
        <w:rPr>
          <w:i/>
        </w:rPr>
        <w:t>International Journal of Science Education,</w:t>
      </w:r>
      <w:r w:rsidRPr="007539A0">
        <w:t xml:space="preserve"> 32:7</w:t>
      </w:r>
      <w:r w:rsidRPr="007539A0">
        <w:rPr>
          <w:b/>
        </w:rPr>
        <w:t>,</w:t>
      </w:r>
      <w:r w:rsidRPr="007539A0">
        <w:t xml:space="preserve"> 939-961.</w:t>
      </w:r>
    </w:p>
    <w:p w:rsidR="007539A0" w:rsidRPr="007539A0" w:rsidRDefault="007539A0" w:rsidP="005E1D54">
      <w:pPr>
        <w:pStyle w:val="EndNoteBibliography"/>
        <w:spacing w:after="120"/>
        <w:ind w:left="425" w:hanging="425"/>
      </w:pPr>
      <w:r w:rsidRPr="007539A0">
        <w:t xml:space="preserve">Fazio, C., et al. (2008). Modelling Mechanical Wave Propogation: Guidelines and experimentation of a teaching-learning sequence. </w:t>
      </w:r>
      <w:r w:rsidRPr="007539A0">
        <w:rPr>
          <w:i/>
        </w:rPr>
        <w:t>International Journal of Science Education,</w:t>
      </w:r>
      <w:r w:rsidRPr="007539A0">
        <w:t xml:space="preserve"> 30:11</w:t>
      </w:r>
      <w:r w:rsidRPr="007539A0">
        <w:rPr>
          <w:b/>
        </w:rPr>
        <w:t>,</w:t>
      </w:r>
      <w:r w:rsidRPr="007539A0">
        <w:t xml:space="preserve"> 1491-1530.</w:t>
      </w:r>
    </w:p>
    <w:p w:rsidR="007539A0" w:rsidRPr="007539A0" w:rsidRDefault="007539A0" w:rsidP="005E1D54">
      <w:pPr>
        <w:pStyle w:val="EndNoteBibliography"/>
        <w:spacing w:after="120"/>
        <w:ind w:left="425" w:hanging="425"/>
      </w:pPr>
      <w:r w:rsidRPr="007539A0">
        <w:t xml:space="preserve">Linder, C. J. (1992). Understanding sound:so what is the problem? </w:t>
      </w:r>
      <w:r w:rsidRPr="007539A0">
        <w:rPr>
          <w:i/>
        </w:rPr>
        <w:t>Physics Education,</w:t>
      </w:r>
      <w:r w:rsidRPr="007539A0">
        <w:t xml:space="preserve"> 27</w:t>
      </w:r>
      <w:r w:rsidRPr="007539A0">
        <w:rPr>
          <w:b/>
        </w:rPr>
        <w:t>,</w:t>
      </w:r>
      <w:r w:rsidRPr="007539A0">
        <w:t xml:space="preserve"> 258-264.</w:t>
      </w:r>
    </w:p>
    <w:p w:rsidR="007539A0" w:rsidRPr="007539A0" w:rsidRDefault="007539A0" w:rsidP="005E1D54">
      <w:pPr>
        <w:pStyle w:val="EndNoteBibliography"/>
        <w:spacing w:after="120"/>
        <w:ind w:left="425" w:hanging="425"/>
      </w:pPr>
      <w:r w:rsidRPr="007539A0">
        <w:t xml:space="preserve">Tongchai, A., et al. (2011). Consistency of students' conceptions of wave propogation: Findings from a conceptual survey in mechanical waves. </w:t>
      </w:r>
      <w:r w:rsidRPr="007539A0">
        <w:rPr>
          <w:i/>
        </w:rPr>
        <w:t>Physical Review Special Topics Physics Education Research,</w:t>
      </w:r>
      <w:r w:rsidRPr="007539A0">
        <w:t xml:space="preserve"> 7(2)</w:t>
      </w:r>
      <w:r w:rsidRPr="007539A0">
        <w:rPr>
          <w:b/>
        </w:rPr>
        <w:t>,</w:t>
      </w:r>
      <w:r w:rsidRPr="007539A0">
        <w:t xml:space="preserve"> 11.</w:t>
      </w:r>
    </w:p>
    <w:p w:rsidR="00D43788" w:rsidRDefault="00E130C2" w:rsidP="005E1D54">
      <w:pPr>
        <w:spacing w:after="120" w:line="276" w:lineRule="auto"/>
        <w:ind w:left="425" w:hanging="425"/>
      </w:pPr>
      <w:r>
        <w:fldChar w:fldCharType="end"/>
      </w:r>
    </w:p>
    <w:sectPr w:rsidR="00D4378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5D8" w:rsidRDefault="00B775D8" w:rsidP="000B473B">
      <w:r>
        <w:separator/>
      </w:r>
    </w:p>
  </w:endnote>
  <w:endnote w:type="continuationSeparator" w:id="0">
    <w:p w:rsidR="00B775D8" w:rsidRDefault="00B775D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95253F"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929EF">
      <w:rPr>
        <w:noProof/>
      </w:rPr>
      <w:t>3</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5D8" w:rsidRDefault="00B775D8" w:rsidP="000B473B">
      <w:r>
        <w:separator/>
      </w:r>
    </w:p>
  </w:footnote>
  <w:footnote w:type="continuationSeparator" w:id="0">
    <w:p w:rsidR="00B775D8" w:rsidRDefault="00B775D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CC966E"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775D8"/>
    <w:rsid w:val="000026EA"/>
    <w:rsid w:val="00015578"/>
    <w:rsid w:val="00024731"/>
    <w:rsid w:val="00026788"/>
    <w:rsid w:val="00026DEC"/>
    <w:rsid w:val="0003079C"/>
    <w:rsid w:val="000323DD"/>
    <w:rsid w:val="00036EBA"/>
    <w:rsid w:val="000505CA"/>
    <w:rsid w:val="000529AD"/>
    <w:rsid w:val="0005709C"/>
    <w:rsid w:val="00071C0E"/>
    <w:rsid w:val="000906B8"/>
    <w:rsid w:val="000921C9"/>
    <w:rsid w:val="000947E2"/>
    <w:rsid w:val="00095E04"/>
    <w:rsid w:val="000A4D1F"/>
    <w:rsid w:val="000B473B"/>
    <w:rsid w:val="000C5F47"/>
    <w:rsid w:val="000D0E89"/>
    <w:rsid w:val="000D2978"/>
    <w:rsid w:val="000E01CE"/>
    <w:rsid w:val="000E2689"/>
    <w:rsid w:val="000F5E42"/>
    <w:rsid w:val="000F6126"/>
    <w:rsid w:val="00104331"/>
    <w:rsid w:val="00110521"/>
    <w:rsid w:val="00136B34"/>
    <w:rsid w:val="00137415"/>
    <w:rsid w:val="00142613"/>
    <w:rsid w:val="00144DA7"/>
    <w:rsid w:val="00147FD3"/>
    <w:rsid w:val="00161D3F"/>
    <w:rsid w:val="00175A2A"/>
    <w:rsid w:val="001915D4"/>
    <w:rsid w:val="001A1FED"/>
    <w:rsid w:val="001A40E2"/>
    <w:rsid w:val="001B2603"/>
    <w:rsid w:val="001C4805"/>
    <w:rsid w:val="001F285E"/>
    <w:rsid w:val="001F2B4D"/>
    <w:rsid w:val="00204753"/>
    <w:rsid w:val="00206748"/>
    <w:rsid w:val="002178AC"/>
    <w:rsid w:val="00221BB8"/>
    <w:rsid w:val="00223388"/>
    <w:rsid w:val="0022442F"/>
    <w:rsid w:val="00224B69"/>
    <w:rsid w:val="0022547C"/>
    <w:rsid w:val="0022782C"/>
    <w:rsid w:val="00233BFE"/>
    <w:rsid w:val="00237F57"/>
    <w:rsid w:val="0025410A"/>
    <w:rsid w:val="0025533A"/>
    <w:rsid w:val="0028012F"/>
    <w:rsid w:val="00280B49"/>
    <w:rsid w:val="00287876"/>
    <w:rsid w:val="0029005B"/>
    <w:rsid w:val="00290759"/>
    <w:rsid w:val="0029248B"/>
    <w:rsid w:val="00292C53"/>
    <w:rsid w:val="00294E22"/>
    <w:rsid w:val="002A0EF2"/>
    <w:rsid w:val="002C194B"/>
    <w:rsid w:val="002C36ED"/>
    <w:rsid w:val="002C59BA"/>
    <w:rsid w:val="002F08DF"/>
    <w:rsid w:val="002F3535"/>
    <w:rsid w:val="00301AA9"/>
    <w:rsid w:val="003117F6"/>
    <w:rsid w:val="0035082E"/>
    <w:rsid w:val="003512FB"/>
    <w:rsid w:val="003533B8"/>
    <w:rsid w:val="00371291"/>
    <w:rsid w:val="003752BE"/>
    <w:rsid w:val="00377662"/>
    <w:rsid w:val="00390FB7"/>
    <w:rsid w:val="003A346A"/>
    <w:rsid w:val="003B13BC"/>
    <w:rsid w:val="003B2917"/>
    <w:rsid w:val="003B541B"/>
    <w:rsid w:val="003C7537"/>
    <w:rsid w:val="003E2B2F"/>
    <w:rsid w:val="003E6046"/>
    <w:rsid w:val="003F16F9"/>
    <w:rsid w:val="00404648"/>
    <w:rsid w:val="00430C1F"/>
    <w:rsid w:val="004371CA"/>
    <w:rsid w:val="00437318"/>
    <w:rsid w:val="00442595"/>
    <w:rsid w:val="0045323E"/>
    <w:rsid w:val="0045789C"/>
    <w:rsid w:val="0047091F"/>
    <w:rsid w:val="00473E00"/>
    <w:rsid w:val="00477648"/>
    <w:rsid w:val="00484914"/>
    <w:rsid w:val="00486A41"/>
    <w:rsid w:val="00495610"/>
    <w:rsid w:val="004B02D6"/>
    <w:rsid w:val="004B0EE1"/>
    <w:rsid w:val="004C68B9"/>
    <w:rsid w:val="004D0D83"/>
    <w:rsid w:val="004D1E4B"/>
    <w:rsid w:val="004E1DF1"/>
    <w:rsid w:val="004E2255"/>
    <w:rsid w:val="004E4604"/>
    <w:rsid w:val="004E5592"/>
    <w:rsid w:val="004F0DD4"/>
    <w:rsid w:val="004F33A3"/>
    <w:rsid w:val="004F3A89"/>
    <w:rsid w:val="004F519F"/>
    <w:rsid w:val="0050055B"/>
    <w:rsid w:val="005037D9"/>
    <w:rsid w:val="005132FD"/>
    <w:rsid w:val="00524710"/>
    <w:rsid w:val="0053171B"/>
    <w:rsid w:val="00541DE7"/>
    <w:rsid w:val="005507C4"/>
    <w:rsid w:val="005519D4"/>
    <w:rsid w:val="00555342"/>
    <w:rsid w:val="005560E2"/>
    <w:rsid w:val="0056211A"/>
    <w:rsid w:val="00567A27"/>
    <w:rsid w:val="00575039"/>
    <w:rsid w:val="005767D5"/>
    <w:rsid w:val="00582118"/>
    <w:rsid w:val="005929EF"/>
    <w:rsid w:val="005A452E"/>
    <w:rsid w:val="005A4875"/>
    <w:rsid w:val="005B20A8"/>
    <w:rsid w:val="005B4275"/>
    <w:rsid w:val="005C7E12"/>
    <w:rsid w:val="005D129B"/>
    <w:rsid w:val="005D60F4"/>
    <w:rsid w:val="005E1D54"/>
    <w:rsid w:val="005E383D"/>
    <w:rsid w:val="005E6390"/>
    <w:rsid w:val="005F115D"/>
    <w:rsid w:val="005F2D0E"/>
    <w:rsid w:val="005F454A"/>
    <w:rsid w:val="00620AFF"/>
    <w:rsid w:val="006355D8"/>
    <w:rsid w:val="00642ECD"/>
    <w:rsid w:val="0065024C"/>
    <w:rsid w:val="006502A0"/>
    <w:rsid w:val="006729DD"/>
    <w:rsid w:val="006772F5"/>
    <w:rsid w:val="00691E7F"/>
    <w:rsid w:val="0069551D"/>
    <w:rsid w:val="006A01DE"/>
    <w:rsid w:val="006B0615"/>
    <w:rsid w:val="006C2DD9"/>
    <w:rsid w:val="006D166B"/>
    <w:rsid w:val="006D1C3A"/>
    <w:rsid w:val="006E616D"/>
    <w:rsid w:val="006E73AB"/>
    <w:rsid w:val="006F01D8"/>
    <w:rsid w:val="006F3279"/>
    <w:rsid w:val="006F7B6B"/>
    <w:rsid w:val="007041B0"/>
    <w:rsid w:val="00704AEE"/>
    <w:rsid w:val="007100E4"/>
    <w:rsid w:val="00722F9A"/>
    <w:rsid w:val="007539A0"/>
    <w:rsid w:val="00754539"/>
    <w:rsid w:val="0075620E"/>
    <w:rsid w:val="00757297"/>
    <w:rsid w:val="00760E08"/>
    <w:rsid w:val="00761D32"/>
    <w:rsid w:val="00793235"/>
    <w:rsid w:val="00795CB4"/>
    <w:rsid w:val="007A3C86"/>
    <w:rsid w:val="007A683E"/>
    <w:rsid w:val="007A748B"/>
    <w:rsid w:val="007B7920"/>
    <w:rsid w:val="007C3B28"/>
    <w:rsid w:val="007C4B67"/>
    <w:rsid w:val="007D1D65"/>
    <w:rsid w:val="007D68BA"/>
    <w:rsid w:val="007E0A9E"/>
    <w:rsid w:val="007E5309"/>
    <w:rsid w:val="007E79F8"/>
    <w:rsid w:val="007F3D62"/>
    <w:rsid w:val="007F67C3"/>
    <w:rsid w:val="00800DE1"/>
    <w:rsid w:val="00801B4D"/>
    <w:rsid w:val="00802843"/>
    <w:rsid w:val="00813F47"/>
    <w:rsid w:val="00821188"/>
    <w:rsid w:val="00841CA3"/>
    <w:rsid w:val="008450D6"/>
    <w:rsid w:val="008544D9"/>
    <w:rsid w:val="00856FCA"/>
    <w:rsid w:val="00872EB4"/>
    <w:rsid w:val="00873B8C"/>
    <w:rsid w:val="008A405F"/>
    <w:rsid w:val="008A4478"/>
    <w:rsid w:val="008A4BCA"/>
    <w:rsid w:val="008B61D0"/>
    <w:rsid w:val="008C7F34"/>
    <w:rsid w:val="008E032D"/>
    <w:rsid w:val="008E13E0"/>
    <w:rsid w:val="008E580C"/>
    <w:rsid w:val="008F3E92"/>
    <w:rsid w:val="0090047A"/>
    <w:rsid w:val="00913AD8"/>
    <w:rsid w:val="00917940"/>
    <w:rsid w:val="00925026"/>
    <w:rsid w:val="00931264"/>
    <w:rsid w:val="00941931"/>
    <w:rsid w:val="00942A4B"/>
    <w:rsid w:val="00961D59"/>
    <w:rsid w:val="009A619A"/>
    <w:rsid w:val="009A656F"/>
    <w:rsid w:val="009B2D55"/>
    <w:rsid w:val="009B5405"/>
    <w:rsid w:val="009C0343"/>
    <w:rsid w:val="009D762B"/>
    <w:rsid w:val="009E0D11"/>
    <w:rsid w:val="00A24A16"/>
    <w:rsid w:val="00A37D14"/>
    <w:rsid w:val="00A43802"/>
    <w:rsid w:val="00A4775F"/>
    <w:rsid w:val="00A51D43"/>
    <w:rsid w:val="00A6168B"/>
    <w:rsid w:val="00A62028"/>
    <w:rsid w:val="00A7131F"/>
    <w:rsid w:val="00A80A76"/>
    <w:rsid w:val="00A85A70"/>
    <w:rsid w:val="00AA6236"/>
    <w:rsid w:val="00AA66F3"/>
    <w:rsid w:val="00AB42FA"/>
    <w:rsid w:val="00AB6AE7"/>
    <w:rsid w:val="00AB78F6"/>
    <w:rsid w:val="00AD21F5"/>
    <w:rsid w:val="00AD5043"/>
    <w:rsid w:val="00AE3956"/>
    <w:rsid w:val="00AE5FB7"/>
    <w:rsid w:val="00AF0E74"/>
    <w:rsid w:val="00AF6218"/>
    <w:rsid w:val="00AF7DB9"/>
    <w:rsid w:val="00B06225"/>
    <w:rsid w:val="00B23C7A"/>
    <w:rsid w:val="00B346B5"/>
    <w:rsid w:val="00B37C53"/>
    <w:rsid w:val="00B42E62"/>
    <w:rsid w:val="00B46FF9"/>
    <w:rsid w:val="00B6703E"/>
    <w:rsid w:val="00B75483"/>
    <w:rsid w:val="00B775D8"/>
    <w:rsid w:val="00B81360"/>
    <w:rsid w:val="00BA5A78"/>
    <w:rsid w:val="00BA7952"/>
    <w:rsid w:val="00BB3EA6"/>
    <w:rsid w:val="00BB6E36"/>
    <w:rsid w:val="00BD3160"/>
    <w:rsid w:val="00BE27BE"/>
    <w:rsid w:val="00BF0BBF"/>
    <w:rsid w:val="00BF6C8A"/>
    <w:rsid w:val="00C035D1"/>
    <w:rsid w:val="00C05571"/>
    <w:rsid w:val="00C06521"/>
    <w:rsid w:val="00C15989"/>
    <w:rsid w:val="00C175E1"/>
    <w:rsid w:val="00C20E12"/>
    <w:rsid w:val="00C246CE"/>
    <w:rsid w:val="00C319D2"/>
    <w:rsid w:val="00C5553B"/>
    <w:rsid w:val="00C57FA2"/>
    <w:rsid w:val="00C63844"/>
    <w:rsid w:val="00C72918"/>
    <w:rsid w:val="00C83546"/>
    <w:rsid w:val="00C8765D"/>
    <w:rsid w:val="00C9265A"/>
    <w:rsid w:val="00CA5AD8"/>
    <w:rsid w:val="00CB6CA1"/>
    <w:rsid w:val="00CC2E4D"/>
    <w:rsid w:val="00CC4417"/>
    <w:rsid w:val="00CC78A5"/>
    <w:rsid w:val="00CC7B16"/>
    <w:rsid w:val="00CD2673"/>
    <w:rsid w:val="00CE15FE"/>
    <w:rsid w:val="00CE7273"/>
    <w:rsid w:val="00D02E15"/>
    <w:rsid w:val="00D06FE8"/>
    <w:rsid w:val="00D14F44"/>
    <w:rsid w:val="00D277FA"/>
    <w:rsid w:val="00D278E8"/>
    <w:rsid w:val="00D40D1E"/>
    <w:rsid w:val="00D421C8"/>
    <w:rsid w:val="00D43788"/>
    <w:rsid w:val="00D44604"/>
    <w:rsid w:val="00D479B3"/>
    <w:rsid w:val="00D51657"/>
    <w:rsid w:val="00D52283"/>
    <w:rsid w:val="00D524E5"/>
    <w:rsid w:val="00D52CDD"/>
    <w:rsid w:val="00D65F48"/>
    <w:rsid w:val="00D72FEF"/>
    <w:rsid w:val="00D755FA"/>
    <w:rsid w:val="00D76463"/>
    <w:rsid w:val="00D8206B"/>
    <w:rsid w:val="00D85A89"/>
    <w:rsid w:val="00DB7449"/>
    <w:rsid w:val="00DB7471"/>
    <w:rsid w:val="00DC4A4E"/>
    <w:rsid w:val="00DC5C8C"/>
    <w:rsid w:val="00DD1874"/>
    <w:rsid w:val="00DD63BD"/>
    <w:rsid w:val="00E130C2"/>
    <w:rsid w:val="00E16A9C"/>
    <w:rsid w:val="00E172C6"/>
    <w:rsid w:val="00E22B55"/>
    <w:rsid w:val="00E24309"/>
    <w:rsid w:val="00E31116"/>
    <w:rsid w:val="00E53D82"/>
    <w:rsid w:val="00E54437"/>
    <w:rsid w:val="00E735CD"/>
    <w:rsid w:val="00E753A9"/>
    <w:rsid w:val="00E75DFB"/>
    <w:rsid w:val="00E85088"/>
    <w:rsid w:val="00E85A74"/>
    <w:rsid w:val="00EA318E"/>
    <w:rsid w:val="00ED68A7"/>
    <w:rsid w:val="00EE6B97"/>
    <w:rsid w:val="00EF7BFA"/>
    <w:rsid w:val="00F12C3B"/>
    <w:rsid w:val="00F26884"/>
    <w:rsid w:val="00F34FD0"/>
    <w:rsid w:val="00F40370"/>
    <w:rsid w:val="00F50D6A"/>
    <w:rsid w:val="00F604E7"/>
    <w:rsid w:val="00F6462D"/>
    <w:rsid w:val="00F66FF6"/>
    <w:rsid w:val="00F73A72"/>
    <w:rsid w:val="00F74824"/>
    <w:rsid w:val="00F7531C"/>
    <w:rsid w:val="00F75F0D"/>
    <w:rsid w:val="00F82443"/>
    <w:rsid w:val="00F8355F"/>
    <w:rsid w:val="00F90C46"/>
    <w:rsid w:val="00F90D64"/>
    <w:rsid w:val="00F95F3E"/>
    <w:rsid w:val="00FA14FE"/>
    <w:rsid w:val="00FA3196"/>
    <w:rsid w:val="00FA522F"/>
    <w:rsid w:val="00FB1FF6"/>
    <w:rsid w:val="00FC3779"/>
    <w:rsid w:val="00FE427C"/>
    <w:rsid w:val="00FE6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12189B64-C698-48FB-B925-681EC81DD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E130C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130C2"/>
    <w:rPr>
      <w:rFonts w:ascii="Calibri" w:hAnsi="Calibri" w:cs="Calibri"/>
      <w:noProof/>
      <w:lang w:val="en-US"/>
    </w:rPr>
  </w:style>
  <w:style w:type="paragraph" w:customStyle="1" w:styleId="EndNoteBibliography">
    <w:name w:val="EndNote Bibliography"/>
    <w:basedOn w:val="Normal"/>
    <w:link w:val="EndNoteBibliographyChar"/>
    <w:rsid w:val="00E130C2"/>
    <w:rPr>
      <w:rFonts w:ascii="Calibri" w:hAnsi="Calibri" w:cs="Calibri"/>
      <w:noProof/>
      <w:lang w:val="en-US"/>
    </w:rPr>
  </w:style>
  <w:style w:type="character" w:customStyle="1" w:styleId="EndNoteBibliographyChar">
    <w:name w:val="EndNote Bibliography Char"/>
    <w:basedOn w:val="DefaultParagraphFont"/>
    <w:link w:val="EndNoteBibliography"/>
    <w:rsid w:val="00E130C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Higher%20order%20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6103A-81D0-466C-B7D8-96CC48763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.template_physics_key concept_teacher notes.dotx</Template>
  <TotalTime>740</TotalTime>
  <Pages>6</Pages>
  <Words>2944</Words>
  <Characters>16785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93</cp:revision>
  <cp:lastPrinted>2018-01-23T10:03:00Z</cp:lastPrinted>
  <dcterms:created xsi:type="dcterms:W3CDTF">2019-09-04T12:27:00Z</dcterms:created>
  <dcterms:modified xsi:type="dcterms:W3CDTF">2019-10-14T14:47:00Z</dcterms:modified>
</cp:coreProperties>
</file>